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70" w:rsidRPr="00D81F25" w:rsidRDefault="00D81F25" w:rsidP="00D81F25">
      <w:pPr>
        <w:jc w:val="center"/>
        <w:rPr>
          <w:rFonts w:ascii="Arial" w:hAnsi="Arial" w:cs="Arial"/>
          <w:b/>
          <w:sz w:val="24"/>
        </w:rPr>
      </w:pPr>
      <w:r w:rsidRPr="00D81F25">
        <w:rPr>
          <w:rFonts w:ascii="Arial" w:hAnsi="Arial" w:cs="Arial"/>
          <w:b/>
          <w:sz w:val="24"/>
        </w:rPr>
        <w:t>Manual de Mantenimiento</w:t>
      </w:r>
    </w:p>
    <w:p w:rsidR="00D81F25" w:rsidRPr="00D81F25" w:rsidRDefault="00D81F25">
      <w:pPr>
        <w:rPr>
          <w:rFonts w:ascii="Arial" w:hAnsi="Arial" w:cs="Arial"/>
          <w:sz w:val="24"/>
        </w:rPr>
      </w:pPr>
      <w:r w:rsidRPr="00D81F25">
        <w:rPr>
          <w:rFonts w:ascii="Arial" w:hAnsi="Arial" w:cs="Arial"/>
          <w:sz w:val="24"/>
        </w:rPr>
        <w:t>Portada</w:t>
      </w:r>
    </w:p>
    <w:p w:rsidR="00D81F25" w:rsidRDefault="00D81F25">
      <w:pPr>
        <w:rPr>
          <w:rFonts w:ascii="Arial" w:hAnsi="Arial" w:cs="Arial"/>
          <w:sz w:val="24"/>
        </w:rPr>
      </w:pPr>
    </w:p>
    <w:p w:rsidR="00D81F25" w:rsidRPr="00D81F25" w:rsidRDefault="00D81F25">
      <w:pPr>
        <w:rPr>
          <w:rFonts w:ascii="Arial" w:hAnsi="Arial" w:cs="Arial"/>
          <w:b/>
          <w:sz w:val="24"/>
        </w:rPr>
      </w:pPr>
      <w:r w:rsidRPr="00D81F25">
        <w:rPr>
          <w:rFonts w:ascii="Arial" w:hAnsi="Arial" w:cs="Arial"/>
          <w:sz w:val="24"/>
        </w:rPr>
        <w:t>Nombre del proyecto u obra:</w:t>
      </w:r>
      <w:r>
        <w:rPr>
          <w:rFonts w:ascii="Arial" w:hAnsi="Arial" w:cs="Arial"/>
          <w:sz w:val="24"/>
        </w:rPr>
        <w:t xml:space="preserve"> </w:t>
      </w:r>
      <w:r w:rsidRPr="00D81F25">
        <w:rPr>
          <w:rFonts w:ascii="Arial" w:hAnsi="Arial" w:cs="Arial"/>
          <w:b/>
          <w:sz w:val="24"/>
        </w:rPr>
        <w:t>Casa Habitación.</w:t>
      </w:r>
    </w:p>
    <w:p w:rsidR="00D81F25" w:rsidRPr="00D81F25" w:rsidRDefault="00D81F25">
      <w:pPr>
        <w:rPr>
          <w:rFonts w:ascii="Arial" w:hAnsi="Arial" w:cs="Arial"/>
          <w:sz w:val="24"/>
        </w:rPr>
      </w:pPr>
      <w:r w:rsidRPr="00D81F25">
        <w:rPr>
          <w:rFonts w:ascii="Arial" w:hAnsi="Arial" w:cs="Arial"/>
          <w:sz w:val="24"/>
        </w:rPr>
        <w:t>Nombre del propietario:</w:t>
      </w:r>
    </w:p>
    <w:p w:rsidR="00D81F25" w:rsidRPr="00D81F25" w:rsidRDefault="00D81F25">
      <w:pPr>
        <w:rPr>
          <w:rFonts w:ascii="Arial" w:hAnsi="Arial" w:cs="Arial"/>
          <w:sz w:val="24"/>
        </w:rPr>
      </w:pPr>
      <w:r w:rsidRPr="00D81F25">
        <w:rPr>
          <w:rFonts w:ascii="Arial" w:hAnsi="Arial" w:cs="Arial"/>
          <w:sz w:val="24"/>
        </w:rPr>
        <w:t>Nombre del constructor:</w:t>
      </w:r>
    </w:p>
    <w:p w:rsidR="00D81F25" w:rsidRPr="00D81F25" w:rsidRDefault="00D81F25">
      <w:pPr>
        <w:rPr>
          <w:rFonts w:ascii="Arial" w:hAnsi="Arial" w:cs="Arial"/>
          <w:sz w:val="24"/>
        </w:rPr>
      </w:pPr>
      <w:r w:rsidRPr="00D81F25">
        <w:rPr>
          <w:rFonts w:ascii="Arial" w:hAnsi="Arial" w:cs="Arial"/>
          <w:sz w:val="24"/>
        </w:rPr>
        <w:t>Fecha:</w:t>
      </w:r>
    </w:p>
    <w:p w:rsidR="00D81F25" w:rsidRDefault="00D81F25">
      <w:pPr>
        <w:rPr>
          <w:rFonts w:ascii="Arial" w:hAnsi="Arial" w:cs="Arial"/>
          <w:sz w:val="24"/>
        </w:rPr>
      </w:pPr>
      <w:r w:rsidRPr="00D81F25">
        <w:rPr>
          <w:rFonts w:ascii="Arial" w:hAnsi="Arial" w:cs="Arial"/>
          <w:sz w:val="24"/>
        </w:rPr>
        <w:t>Núm</w:t>
      </w:r>
      <w:r>
        <w:rPr>
          <w:rFonts w:ascii="Arial" w:hAnsi="Arial" w:cs="Arial"/>
          <w:sz w:val="24"/>
        </w:rPr>
        <w:t>ero de licencia de construcción:</w:t>
      </w:r>
    </w:p>
    <w:p w:rsidR="00D81F25" w:rsidRDefault="00D81F25">
      <w:pPr>
        <w:rPr>
          <w:rFonts w:ascii="Arial" w:hAnsi="Arial" w:cs="Arial"/>
          <w:sz w:val="24"/>
        </w:rPr>
      </w:pPr>
      <w:r>
        <w:rPr>
          <w:rFonts w:ascii="Arial" w:hAnsi="Arial" w:cs="Arial"/>
          <w:sz w:val="24"/>
        </w:rPr>
        <w:t>Superficie construida:</w:t>
      </w:r>
    </w:p>
    <w:p w:rsidR="00D81F25" w:rsidRDefault="00D81F25">
      <w:pPr>
        <w:rPr>
          <w:rFonts w:ascii="Arial" w:hAnsi="Arial" w:cs="Arial"/>
          <w:sz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Default="00D81F25" w:rsidP="00D81F25">
      <w:pPr>
        <w:pStyle w:val="Textoindependiente"/>
        <w:jc w:val="both"/>
        <w:rPr>
          <w:rFonts w:ascii="Arial" w:hAnsi="Arial" w:cs="Arial"/>
          <w:sz w:val="24"/>
          <w:szCs w:val="24"/>
        </w:rPr>
      </w:pPr>
    </w:p>
    <w:p w:rsidR="00D81F25" w:rsidRPr="00D81F25" w:rsidRDefault="00D81F25" w:rsidP="00D81F25">
      <w:pPr>
        <w:pStyle w:val="Textoindependiente"/>
        <w:jc w:val="both"/>
        <w:rPr>
          <w:rFonts w:ascii="Arial" w:hAnsi="Arial" w:cs="Arial"/>
          <w:b/>
          <w:sz w:val="24"/>
          <w:szCs w:val="24"/>
        </w:rPr>
      </w:pPr>
      <w:r w:rsidRPr="00D81F25">
        <w:rPr>
          <w:rFonts w:ascii="Arial" w:hAnsi="Arial" w:cs="Arial"/>
          <w:b/>
          <w:sz w:val="24"/>
          <w:szCs w:val="24"/>
        </w:rPr>
        <w:lastRenderedPageBreak/>
        <w:t xml:space="preserve">Especificaciones Técnicas </w:t>
      </w:r>
    </w:p>
    <w:p w:rsidR="00D81F25" w:rsidRPr="00B13DF6" w:rsidRDefault="00D81F25" w:rsidP="00D81F25">
      <w:pPr>
        <w:pStyle w:val="Textoindependiente"/>
        <w:jc w:val="both"/>
        <w:rPr>
          <w:rFonts w:ascii="Arial" w:hAnsi="Arial" w:cs="Arial"/>
          <w:sz w:val="24"/>
          <w:szCs w:val="24"/>
        </w:rPr>
      </w:pPr>
    </w:p>
    <w:p w:rsidR="00D81F25" w:rsidRPr="00D81F25" w:rsidRDefault="00D81F25" w:rsidP="00D81F25">
      <w:pPr>
        <w:pStyle w:val="Textoindependiente"/>
        <w:numPr>
          <w:ilvl w:val="0"/>
          <w:numId w:val="1"/>
        </w:numPr>
        <w:jc w:val="both"/>
        <w:rPr>
          <w:rFonts w:ascii="Arial" w:hAnsi="Arial" w:cs="Arial"/>
          <w:b/>
          <w:sz w:val="24"/>
          <w:szCs w:val="24"/>
        </w:rPr>
      </w:pPr>
      <w:r w:rsidRPr="00D81F25">
        <w:rPr>
          <w:rFonts w:ascii="Arial" w:hAnsi="Arial" w:cs="Arial"/>
          <w:b/>
          <w:sz w:val="24"/>
          <w:szCs w:val="24"/>
        </w:rPr>
        <w:t>Cimentación</w:t>
      </w:r>
    </w:p>
    <w:p w:rsidR="00D81F25" w:rsidRPr="00B13DF6" w:rsidRDefault="00D81F25" w:rsidP="00D81F25">
      <w:pPr>
        <w:pStyle w:val="Textoindependiente"/>
        <w:rPr>
          <w:rFonts w:ascii="Arial" w:hAnsi="Arial" w:cs="Arial"/>
          <w:sz w:val="24"/>
          <w:szCs w:val="24"/>
        </w:rPr>
      </w:pPr>
      <w:r>
        <w:rPr>
          <w:rFonts w:ascii="Arial" w:hAnsi="Arial" w:cs="Arial"/>
          <w:sz w:val="24"/>
          <w:szCs w:val="24"/>
        </w:rPr>
        <w:t xml:space="preserve">Se utilizó una cimentación de mampostería donde la excavación se efectuó </w:t>
      </w:r>
      <w:r w:rsidRPr="00B13DF6">
        <w:rPr>
          <w:rFonts w:ascii="Arial" w:hAnsi="Arial" w:cs="Arial"/>
          <w:sz w:val="24"/>
          <w:szCs w:val="24"/>
        </w:rPr>
        <w:t xml:space="preserve">hasta suelo firme en función de su resistencia. </w:t>
      </w:r>
    </w:p>
    <w:p w:rsidR="00D81F25" w:rsidRPr="00D81F25" w:rsidRDefault="00D81F25" w:rsidP="00D81F25">
      <w:pPr>
        <w:pStyle w:val="Textoindependiente"/>
        <w:jc w:val="both"/>
        <w:rPr>
          <w:rFonts w:ascii="Arial" w:hAnsi="Arial" w:cs="Arial"/>
          <w:b/>
          <w:sz w:val="24"/>
          <w:szCs w:val="24"/>
        </w:rPr>
      </w:pPr>
    </w:p>
    <w:p w:rsidR="00D81F25" w:rsidRPr="00D81F25" w:rsidRDefault="00D81F25" w:rsidP="00D81F25">
      <w:pPr>
        <w:pStyle w:val="Textoindependiente"/>
        <w:numPr>
          <w:ilvl w:val="0"/>
          <w:numId w:val="1"/>
        </w:numPr>
        <w:jc w:val="both"/>
        <w:rPr>
          <w:rFonts w:ascii="Arial" w:hAnsi="Arial" w:cs="Arial"/>
          <w:b/>
          <w:sz w:val="24"/>
          <w:szCs w:val="24"/>
        </w:rPr>
      </w:pPr>
      <w:r w:rsidRPr="00D81F25">
        <w:rPr>
          <w:rFonts w:ascii="Arial" w:hAnsi="Arial" w:cs="Arial"/>
          <w:b/>
          <w:sz w:val="24"/>
          <w:szCs w:val="24"/>
        </w:rPr>
        <w:t>Trabajos de Albañilería.</w:t>
      </w:r>
    </w:p>
    <w:p w:rsidR="00D81F25" w:rsidRDefault="00D81F25" w:rsidP="00D81F25">
      <w:pPr>
        <w:pStyle w:val="Textoindependiente"/>
        <w:jc w:val="both"/>
        <w:rPr>
          <w:rFonts w:ascii="Arial" w:hAnsi="Arial" w:cs="Arial"/>
          <w:sz w:val="24"/>
          <w:szCs w:val="24"/>
        </w:rPr>
      </w:pPr>
      <w:r>
        <w:rPr>
          <w:rFonts w:ascii="Arial" w:hAnsi="Arial" w:cs="Arial"/>
          <w:sz w:val="24"/>
          <w:szCs w:val="24"/>
        </w:rPr>
        <w:t>Los muros se construyeron con ladrillos</w:t>
      </w:r>
      <w:r w:rsidRPr="00B13DF6">
        <w:rPr>
          <w:rFonts w:ascii="Arial" w:hAnsi="Arial" w:cs="Arial"/>
          <w:sz w:val="24"/>
          <w:szCs w:val="24"/>
        </w:rPr>
        <w:t xml:space="preserve"> comunes de </w:t>
      </w:r>
      <w:r>
        <w:rPr>
          <w:rFonts w:ascii="Arial" w:hAnsi="Arial" w:cs="Arial"/>
          <w:sz w:val="24"/>
          <w:szCs w:val="24"/>
        </w:rPr>
        <w:t>medida 7x14x28</w:t>
      </w:r>
      <w:r w:rsidRPr="00B13DF6">
        <w:rPr>
          <w:rFonts w:ascii="Arial" w:hAnsi="Arial" w:cs="Arial"/>
          <w:sz w:val="24"/>
          <w:szCs w:val="24"/>
        </w:rPr>
        <w:t xml:space="preserve"> </w:t>
      </w:r>
      <w:r>
        <w:rPr>
          <w:rFonts w:ascii="Arial" w:hAnsi="Arial" w:cs="Arial"/>
          <w:sz w:val="24"/>
          <w:szCs w:val="24"/>
        </w:rPr>
        <w:t>mientras que la tabiquería interior de 0.</w:t>
      </w:r>
      <w:r w:rsidRPr="00B13DF6">
        <w:rPr>
          <w:rFonts w:ascii="Arial" w:hAnsi="Arial" w:cs="Arial"/>
          <w:sz w:val="24"/>
          <w:szCs w:val="24"/>
        </w:rPr>
        <w:t>10</w:t>
      </w:r>
      <w:r>
        <w:rPr>
          <w:rFonts w:ascii="Arial" w:hAnsi="Arial" w:cs="Arial"/>
          <w:sz w:val="24"/>
          <w:szCs w:val="24"/>
        </w:rPr>
        <w:t>m de la planta alta se ejecutó</w:t>
      </w:r>
      <w:r w:rsidRPr="00B13DF6">
        <w:rPr>
          <w:rFonts w:ascii="Arial" w:hAnsi="Arial" w:cs="Arial"/>
          <w:sz w:val="24"/>
          <w:szCs w:val="24"/>
        </w:rPr>
        <w:t xml:space="preserve"> con ladrillos huecos. </w:t>
      </w:r>
    </w:p>
    <w:p w:rsidR="00D81F25" w:rsidRPr="00B13DF6" w:rsidRDefault="00D81F25" w:rsidP="00D81F25">
      <w:pPr>
        <w:pStyle w:val="Textoindependiente"/>
        <w:jc w:val="both"/>
        <w:rPr>
          <w:rFonts w:ascii="Arial" w:hAnsi="Arial" w:cs="Arial"/>
          <w:sz w:val="24"/>
          <w:szCs w:val="24"/>
        </w:rPr>
      </w:pPr>
    </w:p>
    <w:p w:rsidR="00D81F25" w:rsidRPr="00D81F25" w:rsidRDefault="00D81F25" w:rsidP="00D81F25">
      <w:pPr>
        <w:pStyle w:val="Textoindependiente"/>
        <w:numPr>
          <w:ilvl w:val="0"/>
          <w:numId w:val="1"/>
        </w:numPr>
        <w:jc w:val="both"/>
        <w:rPr>
          <w:rFonts w:ascii="Arial" w:hAnsi="Arial" w:cs="Arial"/>
          <w:b/>
          <w:sz w:val="24"/>
          <w:szCs w:val="24"/>
        </w:rPr>
      </w:pPr>
      <w:r w:rsidRPr="00D81F25">
        <w:rPr>
          <w:rFonts w:ascii="Arial" w:hAnsi="Arial" w:cs="Arial"/>
          <w:b/>
          <w:sz w:val="24"/>
          <w:szCs w:val="24"/>
        </w:rPr>
        <w:t>Elementos estructurales</w:t>
      </w:r>
    </w:p>
    <w:p w:rsidR="00D81F25" w:rsidRPr="00B13DF6" w:rsidRDefault="00D81F25" w:rsidP="00D81F25">
      <w:pPr>
        <w:pStyle w:val="Textoindependiente"/>
        <w:rPr>
          <w:rFonts w:ascii="Arial" w:hAnsi="Arial" w:cs="Arial"/>
          <w:sz w:val="24"/>
          <w:szCs w:val="24"/>
        </w:rPr>
      </w:pPr>
      <w:r w:rsidRPr="00B13DF6">
        <w:rPr>
          <w:rFonts w:ascii="Arial" w:hAnsi="Arial" w:cs="Arial"/>
          <w:sz w:val="24"/>
          <w:szCs w:val="24"/>
        </w:rPr>
        <w:t>Se realizar</w:t>
      </w:r>
      <w:r w:rsidR="001D5DAB">
        <w:rPr>
          <w:rFonts w:ascii="Arial" w:hAnsi="Arial" w:cs="Arial"/>
          <w:sz w:val="24"/>
          <w:szCs w:val="24"/>
        </w:rPr>
        <w:t>on</w:t>
      </w:r>
      <w:r w:rsidRPr="00B13DF6">
        <w:rPr>
          <w:rFonts w:ascii="Arial" w:hAnsi="Arial" w:cs="Arial"/>
          <w:sz w:val="24"/>
          <w:szCs w:val="24"/>
        </w:rPr>
        <w:t xml:space="preserve"> columnas independientes de hormigón armado con sus correspondientes zapatas según lo indicado en los planos de estructura. Los encade</w:t>
      </w:r>
      <w:r>
        <w:rPr>
          <w:rFonts w:ascii="Arial" w:hAnsi="Arial" w:cs="Arial"/>
          <w:sz w:val="24"/>
          <w:szCs w:val="24"/>
        </w:rPr>
        <w:t>nados horizontales se ejecutaron</w:t>
      </w:r>
      <w:r w:rsidRPr="00B13DF6">
        <w:rPr>
          <w:rFonts w:ascii="Arial" w:hAnsi="Arial" w:cs="Arial"/>
          <w:sz w:val="24"/>
          <w:szCs w:val="24"/>
        </w:rPr>
        <w:t xml:space="preserve"> a la altura de los dinteles de las aberturas en todas las paredes y apoyos de</w:t>
      </w:r>
      <w:r>
        <w:rPr>
          <w:rFonts w:ascii="Arial" w:hAnsi="Arial" w:cs="Arial"/>
          <w:sz w:val="24"/>
          <w:szCs w:val="24"/>
        </w:rPr>
        <w:t xml:space="preserve"> la viguería de madera del </w:t>
      </w:r>
      <w:r w:rsidRPr="00B13DF6">
        <w:rPr>
          <w:rFonts w:ascii="Arial" w:hAnsi="Arial" w:cs="Arial"/>
          <w:sz w:val="24"/>
          <w:szCs w:val="24"/>
        </w:rPr>
        <w:t xml:space="preserve">techo. </w:t>
      </w:r>
    </w:p>
    <w:p w:rsidR="00D81F25" w:rsidRPr="00B13DF6" w:rsidRDefault="00D81F25" w:rsidP="00D81F25">
      <w:pPr>
        <w:pStyle w:val="Textoindependiente"/>
        <w:jc w:val="both"/>
        <w:rPr>
          <w:rFonts w:ascii="Arial" w:hAnsi="Arial" w:cs="Arial"/>
          <w:sz w:val="24"/>
          <w:szCs w:val="24"/>
        </w:rPr>
      </w:pPr>
    </w:p>
    <w:p w:rsidR="00D81F25" w:rsidRPr="001D5DAB" w:rsidRDefault="001D5DAB" w:rsidP="001D5DAB">
      <w:pPr>
        <w:pStyle w:val="Textoindependiente"/>
        <w:numPr>
          <w:ilvl w:val="0"/>
          <w:numId w:val="1"/>
        </w:numPr>
        <w:jc w:val="both"/>
        <w:rPr>
          <w:rFonts w:ascii="Arial" w:hAnsi="Arial" w:cs="Arial"/>
          <w:b/>
          <w:sz w:val="24"/>
          <w:szCs w:val="24"/>
        </w:rPr>
      </w:pPr>
      <w:r w:rsidRPr="001D5DAB">
        <w:rPr>
          <w:rFonts w:ascii="Arial" w:hAnsi="Arial" w:cs="Arial"/>
          <w:b/>
          <w:sz w:val="24"/>
          <w:szCs w:val="24"/>
        </w:rPr>
        <w:t>Cubiertas</w:t>
      </w:r>
    </w:p>
    <w:p w:rsidR="00D81F25" w:rsidRDefault="00D81F25" w:rsidP="001D5DAB">
      <w:pPr>
        <w:pStyle w:val="Textoindependiente"/>
        <w:rPr>
          <w:rFonts w:ascii="Arial" w:hAnsi="Arial" w:cs="Arial"/>
          <w:sz w:val="24"/>
          <w:szCs w:val="24"/>
        </w:rPr>
      </w:pPr>
      <w:r w:rsidRPr="00B13DF6">
        <w:rPr>
          <w:rFonts w:ascii="Arial" w:hAnsi="Arial" w:cs="Arial"/>
          <w:sz w:val="24"/>
          <w:szCs w:val="24"/>
        </w:rPr>
        <w:t>La cubi</w:t>
      </w:r>
      <w:r w:rsidR="001D5DAB">
        <w:rPr>
          <w:rFonts w:ascii="Arial" w:hAnsi="Arial" w:cs="Arial"/>
          <w:sz w:val="24"/>
          <w:szCs w:val="24"/>
        </w:rPr>
        <w:t>erta inclinada será a dos aguas, l</w:t>
      </w:r>
      <w:r w:rsidRPr="00B13DF6">
        <w:rPr>
          <w:rFonts w:ascii="Arial" w:hAnsi="Arial" w:cs="Arial"/>
          <w:sz w:val="24"/>
          <w:szCs w:val="24"/>
        </w:rPr>
        <w:t>a aislación térmica se ejecutará en espray de poliuretano con 3cm. de espesor aplicad</w:t>
      </w:r>
      <w:r w:rsidR="001D5DAB">
        <w:rPr>
          <w:rFonts w:ascii="Arial" w:hAnsi="Arial" w:cs="Arial"/>
          <w:sz w:val="24"/>
          <w:szCs w:val="24"/>
        </w:rPr>
        <w:t xml:space="preserve">o sobre el cielorraso de madera, el acabado está compuesto de una </w:t>
      </w:r>
      <w:r w:rsidRPr="00B13DF6">
        <w:rPr>
          <w:rFonts w:ascii="Arial" w:hAnsi="Arial" w:cs="Arial"/>
          <w:sz w:val="24"/>
          <w:szCs w:val="24"/>
        </w:rPr>
        <w:t xml:space="preserve">carpeta </w:t>
      </w:r>
      <w:proofErr w:type="spellStart"/>
      <w:r w:rsidRPr="00B13DF6">
        <w:rPr>
          <w:rFonts w:ascii="Arial" w:hAnsi="Arial" w:cs="Arial"/>
          <w:sz w:val="24"/>
          <w:szCs w:val="24"/>
        </w:rPr>
        <w:t>cementicia</w:t>
      </w:r>
      <w:proofErr w:type="spellEnd"/>
      <w:r w:rsidRPr="00B13DF6">
        <w:rPr>
          <w:rFonts w:ascii="Arial" w:hAnsi="Arial" w:cs="Arial"/>
          <w:sz w:val="24"/>
          <w:szCs w:val="24"/>
        </w:rPr>
        <w:t xml:space="preserve"> </w:t>
      </w:r>
      <w:r w:rsidR="001D5DAB">
        <w:rPr>
          <w:rFonts w:ascii="Arial" w:hAnsi="Arial" w:cs="Arial"/>
          <w:sz w:val="24"/>
          <w:szCs w:val="24"/>
        </w:rPr>
        <w:t>y piso cerámico.</w:t>
      </w:r>
    </w:p>
    <w:p w:rsidR="001D5DAB" w:rsidRPr="00B13DF6" w:rsidRDefault="001D5DAB" w:rsidP="001D5DAB">
      <w:pPr>
        <w:pStyle w:val="Textoindependiente"/>
        <w:rPr>
          <w:rFonts w:ascii="Arial" w:hAnsi="Arial" w:cs="Arial"/>
          <w:sz w:val="24"/>
          <w:szCs w:val="24"/>
        </w:rPr>
      </w:pPr>
    </w:p>
    <w:p w:rsidR="00D81F25" w:rsidRPr="001D5DAB" w:rsidRDefault="001D5DAB" w:rsidP="001D5DAB">
      <w:pPr>
        <w:pStyle w:val="Lista"/>
        <w:numPr>
          <w:ilvl w:val="0"/>
          <w:numId w:val="1"/>
        </w:numPr>
        <w:jc w:val="both"/>
        <w:rPr>
          <w:rFonts w:ascii="Arial" w:hAnsi="Arial" w:cs="Arial"/>
          <w:b/>
          <w:sz w:val="24"/>
          <w:szCs w:val="24"/>
        </w:rPr>
      </w:pPr>
      <w:r w:rsidRPr="001D5DAB">
        <w:rPr>
          <w:rFonts w:ascii="Arial" w:hAnsi="Arial" w:cs="Arial"/>
          <w:b/>
          <w:sz w:val="24"/>
          <w:szCs w:val="24"/>
        </w:rPr>
        <w:t>Acabados</w:t>
      </w:r>
    </w:p>
    <w:p w:rsidR="00D81F25" w:rsidRPr="00B13DF6" w:rsidRDefault="001D5DAB" w:rsidP="001D5DAB">
      <w:pPr>
        <w:pStyle w:val="Textoindependiente"/>
        <w:rPr>
          <w:rFonts w:ascii="Arial" w:hAnsi="Arial" w:cs="Arial"/>
          <w:sz w:val="24"/>
          <w:szCs w:val="24"/>
        </w:rPr>
      </w:pPr>
      <w:r>
        <w:rPr>
          <w:rFonts w:ascii="Arial" w:hAnsi="Arial" w:cs="Arial"/>
          <w:sz w:val="24"/>
          <w:szCs w:val="24"/>
        </w:rPr>
        <w:t>En exteriores se colocó un acabado completo de cal con terminado fino, mientras que en exteriores se colocó un de mayor espesor con enlucido de yeso.</w:t>
      </w:r>
      <w:r w:rsidR="00D81F25" w:rsidRPr="00B13DF6">
        <w:rPr>
          <w:rFonts w:ascii="Arial" w:hAnsi="Arial" w:cs="Arial"/>
          <w:sz w:val="24"/>
          <w:szCs w:val="24"/>
        </w:rPr>
        <w:t xml:space="preserve"> </w:t>
      </w:r>
    </w:p>
    <w:p w:rsidR="00D81F25" w:rsidRPr="001D5DAB" w:rsidRDefault="00D81F25" w:rsidP="001D5DAB">
      <w:pPr>
        <w:pStyle w:val="Lista"/>
        <w:ind w:left="0" w:firstLine="0"/>
        <w:jc w:val="both"/>
        <w:rPr>
          <w:rFonts w:ascii="Arial" w:hAnsi="Arial" w:cs="Arial"/>
          <w:b/>
          <w:sz w:val="24"/>
          <w:szCs w:val="24"/>
        </w:rPr>
      </w:pPr>
    </w:p>
    <w:p w:rsidR="00D81F25" w:rsidRPr="001D5DAB" w:rsidRDefault="001D5DAB" w:rsidP="001D5DAB">
      <w:pPr>
        <w:pStyle w:val="Lista"/>
        <w:numPr>
          <w:ilvl w:val="0"/>
          <w:numId w:val="1"/>
        </w:numPr>
        <w:jc w:val="both"/>
        <w:rPr>
          <w:rFonts w:ascii="Arial" w:hAnsi="Arial" w:cs="Arial"/>
          <w:b/>
          <w:sz w:val="24"/>
          <w:szCs w:val="24"/>
        </w:rPr>
      </w:pPr>
      <w:r w:rsidRPr="001D5DAB">
        <w:rPr>
          <w:rFonts w:ascii="Arial" w:hAnsi="Arial" w:cs="Arial"/>
          <w:b/>
          <w:sz w:val="24"/>
          <w:szCs w:val="24"/>
        </w:rPr>
        <w:t xml:space="preserve">Pisos </w:t>
      </w:r>
    </w:p>
    <w:p w:rsidR="001D5DAB" w:rsidRPr="00B13DF6" w:rsidRDefault="001D5DAB" w:rsidP="001D5DAB">
      <w:pPr>
        <w:pStyle w:val="Lista"/>
        <w:ind w:left="360" w:firstLine="0"/>
        <w:jc w:val="both"/>
        <w:rPr>
          <w:rFonts w:ascii="Arial" w:hAnsi="Arial" w:cs="Arial"/>
          <w:sz w:val="24"/>
          <w:szCs w:val="24"/>
        </w:rPr>
      </w:pPr>
    </w:p>
    <w:p w:rsidR="00D81F25" w:rsidRDefault="001D5DAB" w:rsidP="001D5DAB">
      <w:pPr>
        <w:pStyle w:val="Textoindependiente"/>
        <w:rPr>
          <w:rFonts w:ascii="Arial" w:hAnsi="Arial" w:cs="Arial"/>
          <w:sz w:val="24"/>
          <w:szCs w:val="24"/>
        </w:rPr>
      </w:pPr>
      <w:r>
        <w:rPr>
          <w:rFonts w:ascii="Arial" w:hAnsi="Arial" w:cs="Arial"/>
          <w:sz w:val="24"/>
          <w:szCs w:val="24"/>
        </w:rPr>
        <w:t xml:space="preserve">En </w:t>
      </w:r>
      <w:r>
        <w:rPr>
          <w:rFonts w:ascii="Arial" w:hAnsi="Arial" w:cs="Arial"/>
          <w:sz w:val="24"/>
          <w:szCs w:val="24"/>
        </w:rPr>
        <w:t xml:space="preserve">los pisos de interior se colocó un mosaico granítico de 40 x 40 cm </w:t>
      </w:r>
      <w:proofErr w:type="spellStart"/>
      <w:r>
        <w:rPr>
          <w:rFonts w:ascii="Arial" w:hAnsi="Arial" w:cs="Arial"/>
          <w:sz w:val="24"/>
          <w:szCs w:val="24"/>
        </w:rPr>
        <w:t>puludo</w:t>
      </w:r>
      <w:proofErr w:type="spellEnd"/>
      <w:r>
        <w:rPr>
          <w:rFonts w:ascii="Arial" w:hAnsi="Arial" w:cs="Arial"/>
          <w:sz w:val="24"/>
          <w:szCs w:val="24"/>
        </w:rPr>
        <w:t xml:space="preserve"> y pegado sobre carpeta de cemento hidrófugo. En baños se colocó cerámica esmaltada de primera calidad y en exteriores se colocó un </w:t>
      </w:r>
      <w:proofErr w:type="spellStart"/>
      <w:r>
        <w:rPr>
          <w:rFonts w:ascii="Arial" w:hAnsi="Arial" w:cs="Arial"/>
          <w:sz w:val="24"/>
          <w:szCs w:val="24"/>
        </w:rPr>
        <w:t>porcelanato</w:t>
      </w:r>
      <w:proofErr w:type="spellEnd"/>
      <w:r>
        <w:rPr>
          <w:rFonts w:ascii="Arial" w:hAnsi="Arial" w:cs="Arial"/>
          <w:sz w:val="24"/>
          <w:szCs w:val="24"/>
        </w:rPr>
        <w:t xml:space="preserve"> de 35 x 35 cm en patio y terraza.</w:t>
      </w:r>
    </w:p>
    <w:p w:rsidR="001D5DAB" w:rsidRPr="001D5DAB" w:rsidRDefault="001D5DAB" w:rsidP="001D5DAB">
      <w:pPr>
        <w:pStyle w:val="Textoindependiente"/>
        <w:jc w:val="both"/>
        <w:rPr>
          <w:rFonts w:ascii="Arial" w:hAnsi="Arial" w:cs="Arial"/>
          <w:b/>
          <w:sz w:val="24"/>
          <w:szCs w:val="24"/>
        </w:rPr>
      </w:pPr>
    </w:p>
    <w:p w:rsidR="00D81F25" w:rsidRPr="001D5DAB" w:rsidRDefault="001D5DAB" w:rsidP="001D5DAB">
      <w:pPr>
        <w:pStyle w:val="Textoindependiente"/>
        <w:numPr>
          <w:ilvl w:val="0"/>
          <w:numId w:val="1"/>
        </w:numPr>
        <w:jc w:val="both"/>
        <w:rPr>
          <w:rFonts w:ascii="Arial" w:hAnsi="Arial" w:cs="Arial"/>
          <w:b/>
          <w:sz w:val="24"/>
          <w:szCs w:val="24"/>
        </w:rPr>
      </w:pPr>
      <w:r w:rsidRPr="001D5DAB">
        <w:rPr>
          <w:rFonts w:ascii="Arial" w:hAnsi="Arial" w:cs="Arial"/>
          <w:b/>
          <w:sz w:val="24"/>
          <w:szCs w:val="24"/>
        </w:rPr>
        <w:t>Instalación eléctrica</w:t>
      </w:r>
      <w:r w:rsidR="00D81F25" w:rsidRPr="001D5DAB">
        <w:rPr>
          <w:rFonts w:ascii="Arial" w:hAnsi="Arial" w:cs="Arial"/>
          <w:b/>
          <w:sz w:val="24"/>
          <w:szCs w:val="24"/>
        </w:rPr>
        <w:t xml:space="preserve"> </w:t>
      </w:r>
    </w:p>
    <w:p w:rsidR="00D81F25" w:rsidRPr="00B13DF6" w:rsidRDefault="00B93475" w:rsidP="00B93475">
      <w:pPr>
        <w:pStyle w:val="Textoindependiente"/>
        <w:rPr>
          <w:rFonts w:ascii="Arial" w:hAnsi="Arial" w:cs="Arial"/>
          <w:sz w:val="24"/>
          <w:szCs w:val="24"/>
        </w:rPr>
      </w:pPr>
      <w:r>
        <w:rPr>
          <w:rFonts w:ascii="Arial" w:hAnsi="Arial" w:cs="Arial"/>
          <w:sz w:val="24"/>
          <w:szCs w:val="24"/>
        </w:rPr>
        <w:t>Se ejecutaro</w:t>
      </w:r>
      <w:r w:rsidR="00D81F25" w:rsidRPr="00B13DF6">
        <w:rPr>
          <w:rFonts w:ascii="Arial" w:hAnsi="Arial" w:cs="Arial"/>
          <w:sz w:val="24"/>
          <w:szCs w:val="24"/>
        </w:rPr>
        <w:t xml:space="preserve">n todas </w:t>
      </w:r>
      <w:r>
        <w:rPr>
          <w:rFonts w:ascii="Arial" w:hAnsi="Arial" w:cs="Arial"/>
          <w:sz w:val="24"/>
          <w:szCs w:val="24"/>
        </w:rPr>
        <w:t>las tuberías y conductos</w:t>
      </w:r>
      <w:r w:rsidR="00D81F25" w:rsidRPr="00B13DF6">
        <w:rPr>
          <w:rFonts w:ascii="Arial" w:hAnsi="Arial" w:cs="Arial"/>
          <w:sz w:val="24"/>
          <w:szCs w:val="24"/>
        </w:rPr>
        <w:t xml:space="preserve"> de media tensión con caños de hierro negro semipesado y de PVC para los de baja tensión, quedando los primeros totalmente cableados, con las llaves y tomas correspondientes y los segundos con un alambre pasa cables. Las llaves y tomacorrientes s</w:t>
      </w:r>
      <w:r>
        <w:rPr>
          <w:rFonts w:ascii="Arial" w:hAnsi="Arial" w:cs="Arial"/>
          <w:sz w:val="24"/>
          <w:szCs w:val="24"/>
        </w:rPr>
        <w:t>on de primera calidad en su tipo, también se colocó a</w:t>
      </w:r>
      <w:r w:rsidR="00D81F25" w:rsidRPr="00B13DF6">
        <w:rPr>
          <w:rFonts w:ascii="Arial" w:hAnsi="Arial" w:cs="Arial"/>
          <w:sz w:val="24"/>
          <w:szCs w:val="24"/>
        </w:rPr>
        <w:t>ire acondicionado por equipos de</w:t>
      </w:r>
      <w:r>
        <w:rPr>
          <w:rFonts w:ascii="Arial" w:hAnsi="Arial" w:cs="Arial"/>
          <w:sz w:val="24"/>
          <w:szCs w:val="24"/>
        </w:rPr>
        <w:t xml:space="preserve"> unidades </w:t>
      </w:r>
      <w:r>
        <w:rPr>
          <w:rFonts w:ascii="Arial" w:hAnsi="Arial" w:cs="Arial"/>
          <w:sz w:val="24"/>
          <w:szCs w:val="24"/>
        </w:rPr>
        <w:lastRenderedPageBreak/>
        <w:t>separadas tipo Split y un s</w:t>
      </w:r>
      <w:r w:rsidR="00D81F25" w:rsidRPr="00B13DF6">
        <w:rPr>
          <w:rFonts w:ascii="Arial" w:hAnsi="Arial" w:cs="Arial"/>
          <w:sz w:val="24"/>
          <w:szCs w:val="24"/>
        </w:rPr>
        <w:t xml:space="preserve">istema de seguridad con alarma por sistema de monitoreo. </w:t>
      </w:r>
    </w:p>
    <w:p w:rsidR="00D81F25" w:rsidRPr="00B13DF6" w:rsidRDefault="00D81F25" w:rsidP="00D81F25">
      <w:pPr>
        <w:pStyle w:val="Textoindependiente"/>
        <w:jc w:val="both"/>
        <w:rPr>
          <w:rFonts w:ascii="Arial" w:hAnsi="Arial" w:cs="Arial"/>
          <w:sz w:val="24"/>
          <w:szCs w:val="24"/>
        </w:rPr>
      </w:pPr>
    </w:p>
    <w:p w:rsidR="00D81F25" w:rsidRPr="00B93475" w:rsidRDefault="00B93475" w:rsidP="00B93475">
      <w:pPr>
        <w:pStyle w:val="Textoindependiente"/>
        <w:ind w:firstLine="708"/>
        <w:jc w:val="both"/>
        <w:rPr>
          <w:rFonts w:ascii="Arial" w:hAnsi="Arial" w:cs="Arial"/>
          <w:b/>
          <w:sz w:val="24"/>
          <w:szCs w:val="24"/>
        </w:rPr>
      </w:pPr>
      <w:r w:rsidRPr="00B93475">
        <w:rPr>
          <w:rFonts w:ascii="Arial" w:hAnsi="Arial" w:cs="Arial"/>
          <w:b/>
          <w:sz w:val="24"/>
          <w:szCs w:val="24"/>
        </w:rPr>
        <w:t xml:space="preserve">8) Instalación </w:t>
      </w:r>
      <w:proofErr w:type="spellStart"/>
      <w:r w:rsidRPr="00B93475">
        <w:rPr>
          <w:rFonts w:ascii="Arial" w:hAnsi="Arial" w:cs="Arial"/>
          <w:b/>
          <w:sz w:val="24"/>
          <w:szCs w:val="24"/>
        </w:rPr>
        <w:t>Hidrosanitaria</w:t>
      </w:r>
      <w:proofErr w:type="spellEnd"/>
    </w:p>
    <w:p w:rsidR="00D81F25" w:rsidRPr="00B13DF6" w:rsidRDefault="00B93475" w:rsidP="00B93475">
      <w:pPr>
        <w:pStyle w:val="Textoindependiente"/>
        <w:rPr>
          <w:rFonts w:ascii="Arial" w:hAnsi="Arial" w:cs="Arial"/>
          <w:sz w:val="24"/>
          <w:szCs w:val="24"/>
        </w:rPr>
      </w:pPr>
      <w:r>
        <w:rPr>
          <w:rFonts w:ascii="Arial" w:hAnsi="Arial" w:cs="Arial"/>
          <w:sz w:val="24"/>
          <w:szCs w:val="24"/>
        </w:rPr>
        <w:t>Los d</w:t>
      </w:r>
      <w:r w:rsidR="00D81F25" w:rsidRPr="00B13DF6">
        <w:rPr>
          <w:rFonts w:ascii="Arial" w:hAnsi="Arial" w:cs="Arial"/>
          <w:sz w:val="24"/>
          <w:szCs w:val="24"/>
        </w:rPr>
        <w:t>esagües pluviales</w:t>
      </w:r>
      <w:r>
        <w:rPr>
          <w:rFonts w:ascii="Arial" w:hAnsi="Arial" w:cs="Arial"/>
          <w:sz w:val="24"/>
          <w:szCs w:val="24"/>
        </w:rPr>
        <w:t xml:space="preserve"> se ejecutaron</w:t>
      </w:r>
      <w:r w:rsidR="00D81F25" w:rsidRPr="00B13DF6">
        <w:rPr>
          <w:rFonts w:ascii="Arial" w:hAnsi="Arial" w:cs="Arial"/>
          <w:sz w:val="24"/>
          <w:szCs w:val="24"/>
        </w:rPr>
        <w:t xml:space="preserve"> en PVC aprobado de 3,2mm de espesor y 110</w:t>
      </w:r>
      <w:r>
        <w:rPr>
          <w:rFonts w:ascii="Arial" w:hAnsi="Arial" w:cs="Arial"/>
          <w:sz w:val="24"/>
          <w:szCs w:val="24"/>
        </w:rPr>
        <w:t xml:space="preserve"> </w:t>
      </w:r>
      <w:r w:rsidR="00D81F25" w:rsidRPr="00B13DF6">
        <w:rPr>
          <w:rFonts w:ascii="Arial" w:hAnsi="Arial" w:cs="Arial"/>
          <w:sz w:val="24"/>
          <w:szCs w:val="24"/>
        </w:rPr>
        <w:t xml:space="preserve">mm de diámetro. Las canaletas colectoras del agua de lluvia </w:t>
      </w:r>
      <w:r>
        <w:rPr>
          <w:rFonts w:ascii="Arial" w:hAnsi="Arial" w:cs="Arial"/>
          <w:sz w:val="24"/>
          <w:szCs w:val="24"/>
        </w:rPr>
        <w:t xml:space="preserve">fueron </w:t>
      </w:r>
      <w:r w:rsidR="00D81F25" w:rsidRPr="00B13DF6">
        <w:rPr>
          <w:rFonts w:ascii="Arial" w:hAnsi="Arial" w:cs="Arial"/>
          <w:sz w:val="24"/>
          <w:szCs w:val="24"/>
        </w:rPr>
        <w:t xml:space="preserve">ejecutadas en chapa de hierro galvanizado Nº 24 según secciones y detalles de diseño. </w:t>
      </w:r>
      <w:r>
        <w:rPr>
          <w:rFonts w:ascii="Arial" w:hAnsi="Arial" w:cs="Arial"/>
          <w:sz w:val="24"/>
          <w:szCs w:val="24"/>
        </w:rPr>
        <w:t>Las</w:t>
      </w:r>
      <w:r w:rsidR="00D81F25" w:rsidRPr="00B13DF6">
        <w:rPr>
          <w:rFonts w:ascii="Arial" w:hAnsi="Arial" w:cs="Arial"/>
          <w:sz w:val="24"/>
          <w:szCs w:val="24"/>
        </w:rPr>
        <w:t xml:space="preserve"> redes de agua fría y caliente se </w:t>
      </w:r>
      <w:r>
        <w:rPr>
          <w:rFonts w:ascii="Arial" w:hAnsi="Arial" w:cs="Arial"/>
          <w:sz w:val="24"/>
          <w:szCs w:val="24"/>
        </w:rPr>
        <w:t>construyeron</w:t>
      </w:r>
      <w:r w:rsidR="00D81F25" w:rsidRPr="00B13DF6">
        <w:rPr>
          <w:rFonts w:ascii="Arial" w:hAnsi="Arial" w:cs="Arial"/>
          <w:sz w:val="24"/>
          <w:szCs w:val="24"/>
        </w:rPr>
        <w:t xml:space="preserve"> con cañerías y uniones </w:t>
      </w:r>
      <w:proofErr w:type="spellStart"/>
      <w:r w:rsidR="00D81F25" w:rsidRPr="00B13DF6">
        <w:rPr>
          <w:rFonts w:ascii="Arial" w:hAnsi="Arial" w:cs="Arial"/>
          <w:sz w:val="24"/>
          <w:szCs w:val="24"/>
        </w:rPr>
        <w:t>termofusionadas</w:t>
      </w:r>
      <w:proofErr w:type="spellEnd"/>
      <w:r w:rsidR="00D81F25" w:rsidRPr="00B13DF6">
        <w:rPr>
          <w:rFonts w:ascii="Arial" w:hAnsi="Arial" w:cs="Arial"/>
          <w:sz w:val="24"/>
          <w:szCs w:val="24"/>
        </w:rPr>
        <w:t xml:space="preserve"> </w:t>
      </w:r>
      <w:proofErr w:type="spellStart"/>
      <w:r w:rsidR="00D81F25" w:rsidRPr="00B13DF6">
        <w:rPr>
          <w:rFonts w:ascii="Arial" w:hAnsi="Arial" w:cs="Arial"/>
          <w:sz w:val="24"/>
          <w:szCs w:val="24"/>
        </w:rPr>
        <w:t>Hidro</w:t>
      </w:r>
      <w:proofErr w:type="spellEnd"/>
      <w:r w:rsidR="00D81F25" w:rsidRPr="00B13DF6">
        <w:rPr>
          <w:rFonts w:ascii="Arial" w:hAnsi="Arial" w:cs="Arial"/>
          <w:sz w:val="24"/>
          <w:szCs w:val="24"/>
        </w:rPr>
        <w:t xml:space="preserve"> 3 conformando un sistema presurizado con bomba elevadora y llevarán llaves de paso seccionales por servicios. El </w:t>
      </w:r>
      <w:r>
        <w:rPr>
          <w:rFonts w:ascii="Arial" w:hAnsi="Arial" w:cs="Arial"/>
          <w:sz w:val="24"/>
          <w:szCs w:val="24"/>
        </w:rPr>
        <w:t>trazado de cañerías se realizó</w:t>
      </w:r>
      <w:r w:rsidR="00D81F25" w:rsidRPr="00B13DF6">
        <w:rPr>
          <w:rFonts w:ascii="Arial" w:hAnsi="Arial" w:cs="Arial"/>
          <w:sz w:val="24"/>
          <w:szCs w:val="24"/>
        </w:rPr>
        <w:t xml:space="preserve"> por paredes, evitándo</w:t>
      </w:r>
      <w:r>
        <w:rPr>
          <w:rFonts w:ascii="Arial" w:hAnsi="Arial" w:cs="Arial"/>
          <w:sz w:val="24"/>
          <w:szCs w:val="24"/>
        </w:rPr>
        <w:t xml:space="preserve">se los sifones </w:t>
      </w:r>
      <w:proofErr w:type="spellStart"/>
      <w:r>
        <w:rPr>
          <w:rFonts w:ascii="Arial" w:hAnsi="Arial" w:cs="Arial"/>
          <w:sz w:val="24"/>
          <w:szCs w:val="24"/>
        </w:rPr>
        <w:t>originantes</w:t>
      </w:r>
      <w:proofErr w:type="spellEnd"/>
      <w:r>
        <w:rPr>
          <w:rFonts w:ascii="Arial" w:hAnsi="Arial" w:cs="Arial"/>
          <w:sz w:val="24"/>
          <w:szCs w:val="24"/>
        </w:rPr>
        <w:t xml:space="preserve"> de pé</w:t>
      </w:r>
      <w:r w:rsidR="00D81F25" w:rsidRPr="00B13DF6">
        <w:rPr>
          <w:rFonts w:ascii="Arial" w:hAnsi="Arial" w:cs="Arial"/>
          <w:sz w:val="24"/>
          <w:szCs w:val="24"/>
        </w:rPr>
        <w:t xml:space="preserve">rdidas de presión. </w:t>
      </w:r>
    </w:p>
    <w:p w:rsidR="00D81F25" w:rsidRPr="00B13DF6" w:rsidRDefault="00B93475" w:rsidP="00B93475">
      <w:pPr>
        <w:pStyle w:val="Textoindependiente"/>
        <w:rPr>
          <w:rFonts w:ascii="Arial" w:hAnsi="Arial" w:cs="Arial"/>
          <w:sz w:val="24"/>
          <w:szCs w:val="24"/>
        </w:rPr>
      </w:pPr>
      <w:r>
        <w:rPr>
          <w:rFonts w:ascii="Arial" w:hAnsi="Arial" w:cs="Arial"/>
          <w:sz w:val="24"/>
          <w:szCs w:val="24"/>
        </w:rPr>
        <w:t>La g</w:t>
      </w:r>
      <w:r w:rsidR="00D81F25" w:rsidRPr="00B13DF6">
        <w:rPr>
          <w:rFonts w:ascii="Arial" w:hAnsi="Arial" w:cs="Arial"/>
          <w:sz w:val="24"/>
          <w:szCs w:val="24"/>
        </w:rPr>
        <w:t>rif</w:t>
      </w:r>
      <w:r>
        <w:rPr>
          <w:rFonts w:ascii="Arial" w:hAnsi="Arial" w:cs="Arial"/>
          <w:sz w:val="24"/>
          <w:szCs w:val="24"/>
        </w:rPr>
        <w:t xml:space="preserve">ería </w:t>
      </w:r>
      <w:r w:rsidR="00D81F25" w:rsidRPr="00B13DF6">
        <w:rPr>
          <w:rFonts w:ascii="Arial" w:hAnsi="Arial" w:cs="Arial"/>
          <w:sz w:val="24"/>
          <w:szCs w:val="24"/>
        </w:rPr>
        <w:t xml:space="preserve">será </w:t>
      </w:r>
      <w:r>
        <w:rPr>
          <w:rFonts w:ascii="Arial" w:hAnsi="Arial" w:cs="Arial"/>
          <w:sz w:val="24"/>
          <w:szCs w:val="24"/>
        </w:rPr>
        <w:t xml:space="preserve">tipo FV </w:t>
      </w:r>
      <w:proofErr w:type="spellStart"/>
      <w:r>
        <w:rPr>
          <w:rFonts w:ascii="Arial" w:hAnsi="Arial" w:cs="Arial"/>
          <w:sz w:val="24"/>
          <w:szCs w:val="24"/>
        </w:rPr>
        <w:t>monocomando</w:t>
      </w:r>
      <w:proofErr w:type="spellEnd"/>
      <w:r>
        <w:rPr>
          <w:rFonts w:ascii="Arial" w:hAnsi="Arial" w:cs="Arial"/>
          <w:sz w:val="24"/>
          <w:szCs w:val="24"/>
        </w:rPr>
        <w:t xml:space="preserve"> o similar y s</w:t>
      </w:r>
      <w:r w:rsidR="00D81F25" w:rsidRPr="00B13DF6">
        <w:rPr>
          <w:rFonts w:ascii="Arial" w:hAnsi="Arial" w:cs="Arial"/>
          <w:sz w:val="24"/>
          <w:szCs w:val="24"/>
        </w:rPr>
        <w:t xml:space="preserve">e preverá 1 canilla de servicio en el patio de planta baja y en terraza. En </w:t>
      </w:r>
      <w:r>
        <w:rPr>
          <w:rFonts w:ascii="Arial" w:hAnsi="Arial" w:cs="Arial"/>
          <w:sz w:val="24"/>
          <w:szCs w:val="24"/>
        </w:rPr>
        <w:t xml:space="preserve">cuanto a los accesorios de baño se </w:t>
      </w:r>
      <w:proofErr w:type="spellStart"/>
      <w:r>
        <w:rPr>
          <w:rFonts w:ascii="Arial" w:hAnsi="Arial" w:cs="Arial"/>
          <w:sz w:val="24"/>
          <w:szCs w:val="24"/>
        </w:rPr>
        <w:t>implentaron</w:t>
      </w:r>
      <w:proofErr w:type="spellEnd"/>
      <w:r>
        <w:rPr>
          <w:rFonts w:ascii="Arial" w:hAnsi="Arial" w:cs="Arial"/>
          <w:sz w:val="24"/>
          <w:szCs w:val="24"/>
        </w:rPr>
        <w:t xml:space="preserve"> los siguientes</w:t>
      </w:r>
      <w:r w:rsidR="00D81F25" w:rsidRPr="00B13DF6">
        <w:rPr>
          <w:rFonts w:ascii="Arial" w:hAnsi="Arial" w:cs="Arial"/>
          <w:sz w:val="24"/>
          <w:szCs w:val="24"/>
        </w:rPr>
        <w:t>: 2 jaboneras, 1 toallero integral, 2 perchas de un gancho, porta cep</w:t>
      </w:r>
      <w:r>
        <w:rPr>
          <w:rFonts w:ascii="Arial" w:hAnsi="Arial" w:cs="Arial"/>
          <w:sz w:val="24"/>
          <w:szCs w:val="24"/>
        </w:rPr>
        <w:t xml:space="preserve">illo y un </w:t>
      </w:r>
      <w:proofErr w:type="spellStart"/>
      <w:r>
        <w:rPr>
          <w:rFonts w:ascii="Arial" w:hAnsi="Arial" w:cs="Arial"/>
          <w:sz w:val="24"/>
          <w:szCs w:val="24"/>
        </w:rPr>
        <w:t>portarrollo</w:t>
      </w:r>
      <w:proofErr w:type="spellEnd"/>
      <w:r>
        <w:rPr>
          <w:rFonts w:ascii="Arial" w:hAnsi="Arial" w:cs="Arial"/>
          <w:sz w:val="24"/>
          <w:szCs w:val="24"/>
        </w:rPr>
        <w:t xml:space="preserve"> completo. </w:t>
      </w:r>
      <w:r w:rsidR="00D81F25" w:rsidRPr="00B13DF6">
        <w:rPr>
          <w:rFonts w:ascii="Arial" w:hAnsi="Arial" w:cs="Arial"/>
          <w:sz w:val="24"/>
          <w:szCs w:val="24"/>
        </w:rPr>
        <w:t xml:space="preserve">En el lavadero, 1 jabonera. </w:t>
      </w:r>
    </w:p>
    <w:p w:rsidR="00D81F25" w:rsidRPr="00B13DF6" w:rsidRDefault="00D81F25" w:rsidP="00D81F25">
      <w:pPr>
        <w:pStyle w:val="Lista"/>
        <w:jc w:val="both"/>
        <w:rPr>
          <w:rFonts w:ascii="Arial" w:hAnsi="Arial" w:cs="Arial"/>
          <w:sz w:val="24"/>
          <w:szCs w:val="24"/>
        </w:rPr>
      </w:pPr>
    </w:p>
    <w:p w:rsidR="00D81F25" w:rsidRPr="00B93475" w:rsidRDefault="00B93475" w:rsidP="00B93475">
      <w:pPr>
        <w:pStyle w:val="Lista"/>
        <w:ind w:firstLine="425"/>
        <w:jc w:val="both"/>
        <w:rPr>
          <w:rFonts w:ascii="Arial" w:hAnsi="Arial" w:cs="Arial"/>
          <w:b/>
          <w:sz w:val="24"/>
          <w:szCs w:val="24"/>
        </w:rPr>
      </w:pPr>
      <w:r w:rsidRPr="00B93475">
        <w:rPr>
          <w:rFonts w:ascii="Arial" w:hAnsi="Arial" w:cs="Arial"/>
          <w:b/>
          <w:sz w:val="24"/>
          <w:szCs w:val="24"/>
        </w:rPr>
        <w:t>9) Instalación de Gas</w:t>
      </w:r>
    </w:p>
    <w:p w:rsidR="00D81F25" w:rsidRDefault="00D81F25" w:rsidP="00B93475">
      <w:pPr>
        <w:pStyle w:val="Textoindependiente"/>
        <w:rPr>
          <w:rFonts w:ascii="Arial" w:hAnsi="Arial" w:cs="Arial"/>
          <w:sz w:val="24"/>
          <w:szCs w:val="24"/>
        </w:rPr>
      </w:pPr>
      <w:r w:rsidRPr="00B13DF6">
        <w:rPr>
          <w:rFonts w:ascii="Arial" w:hAnsi="Arial" w:cs="Arial"/>
          <w:sz w:val="24"/>
          <w:szCs w:val="24"/>
        </w:rPr>
        <w:t xml:space="preserve">Se </w:t>
      </w:r>
      <w:r w:rsidR="00B93475">
        <w:rPr>
          <w:rFonts w:ascii="Arial" w:hAnsi="Arial" w:cs="Arial"/>
          <w:sz w:val="24"/>
          <w:szCs w:val="24"/>
        </w:rPr>
        <w:t xml:space="preserve">colocaron </w:t>
      </w:r>
      <w:r w:rsidRPr="00B13DF6">
        <w:rPr>
          <w:rFonts w:ascii="Arial" w:hAnsi="Arial" w:cs="Arial"/>
          <w:sz w:val="24"/>
          <w:szCs w:val="24"/>
        </w:rPr>
        <w:t>un total de 5 bocas con colocación de los artefactos y sus correspondientes ventilaciones (caldera para agua sanitaria y calefacción, 2 calefactores</w:t>
      </w:r>
      <w:r w:rsidR="00B93475">
        <w:rPr>
          <w:rFonts w:ascii="Arial" w:hAnsi="Arial" w:cs="Arial"/>
          <w:sz w:val="24"/>
          <w:szCs w:val="24"/>
        </w:rPr>
        <w:t>, horno y cocina).</w:t>
      </w:r>
    </w:p>
    <w:p w:rsidR="00B93475" w:rsidRPr="00B13DF6" w:rsidRDefault="00B93475" w:rsidP="00B93475">
      <w:pPr>
        <w:pStyle w:val="Textoindependiente"/>
        <w:rPr>
          <w:rFonts w:ascii="Arial" w:hAnsi="Arial" w:cs="Arial"/>
          <w:sz w:val="24"/>
          <w:szCs w:val="24"/>
        </w:rPr>
      </w:pPr>
    </w:p>
    <w:p w:rsidR="00D81F25" w:rsidRPr="00B93475" w:rsidRDefault="00B93475" w:rsidP="00B93475">
      <w:pPr>
        <w:pStyle w:val="Lista"/>
        <w:ind w:firstLine="425"/>
        <w:jc w:val="both"/>
        <w:rPr>
          <w:rFonts w:ascii="Arial" w:hAnsi="Arial" w:cs="Arial"/>
          <w:b/>
          <w:sz w:val="24"/>
          <w:szCs w:val="24"/>
        </w:rPr>
      </w:pPr>
      <w:r w:rsidRPr="00B93475">
        <w:rPr>
          <w:rFonts w:ascii="Arial" w:hAnsi="Arial" w:cs="Arial"/>
          <w:b/>
          <w:sz w:val="24"/>
          <w:szCs w:val="24"/>
        </w:rPr>
        <w:t>10) Pintura</w:t>
      </w:r>
    </w:p>
    <w:p w:rsidR="00D81F25" w:rsidRPr="00B13DF6" w:rsidRDefault="00B93475" w:rsidP="00B93475">
      <w:pPr>
        <w:pStyle w:val="Lista"/>
        <w:rPr>
          <w:rFonts w:ascii="Arial" w:hAnsi="Arial" w:cs="Arial"/>
          <w:sz w:val="24"/>
          <w:szCs w:val="24"/>
        </w:rPr>
      </w:pPr>
      <w:r>
        <w:rPr>
          <w:rFonts w:ascii="Arial" w:hAnsi="Arial" w:cs="Arial"/>
          <w:sz w:val="24"/>
          <w:szCs w:val="24"/>
        </w:rPr>
        <w:t xml:space="preserve">En el interior la pintura es acrílica y en el exterior se colocaron </w:t>
      </w:r>
      <w:r w:rsidR="00D81F25" w:rsidRPr="00B13DF6">
        <w:rPr>
          <w:rFonts w:ascii="Arial" w:hAnsi="Arial" w:cs="Arial"/>
          <w:sz w:val="24"/>
          <w:szCs w:val="24"/>
        </w:rPr>
        <w:t xml:space="preserve">revestimientos plásticos de distintas texturas y espesores. </w:t>
      </w:r>
    </w:p>
    <w:p w:rsidR="00D81F25" w:rsidRPr="00B13DF6" w:rsidRDefault="00D81F25" w:rsidP="00D81F25">
      <w:pPr>
        <w:pStyle w:val="Lista"/>
        <w:jc w:val="both"/>
        <w:rPr>
          <w:rFonts w:ascii="Arial" w:hAnsi="Arial" w:cs="Arial"/>
          <w:sz w:val="24"/>
          <w:szCs w:val="24"/>
        </w:rPr>
      </w:pPr>
    </w:p>
    <w:p w:rsidR="00D81F25" w:rsidRDefault="00B93475">
      <w:pPr>
        <w:rPr>
          <w:rFonts w:ascii="Arial" w:hAnsi="Arial" w:cs="Arial"/>
          <w:b/>
          <w:sz w:val="24"/>
          <w:lang w:val="es-ES"/>
        </w:rPr>
      </w:pPr>
      <w:r w:rsidRPr="00B93475">
        <w:rPr>
          <w:rFonts w:ascii="Arial" w:hAnsi="Arial" w:cs="Arial"/>
          <w:b/>
          <w:sz w:val="24"/>
          <w:lang w:val="es-ES"/>
        </w:rPr>
        <w:t>Recomendaciones de mantenimiento</w:t>
      </w:r>
    </w:p>
    <w:p w:rsidR="00B93475" w:rsidRDefault="00B93475" w:rsidP="00B93475">
      <w:pPr>
        <w:pStyle w:val="Prrafodelista"/>
        <w:numPr>
          <w:ilvl w:val="0"/>
          <w:numId w:val="2"/>
        </w:numPr>
        <w:rPr>
          <w:rFonts w:ascii="Arial" w:hAnsi="Arial" w:cs="Arial"/>
          <w:b/>
          <w:sz w:val="24"/>
          <w:lang w:val="es-ES"/>
        </w:rPr>
      </w:pPr>
      <w:r>
        <w:rPr>
          <w:rFonts w:ascii="Arial" w:hAnsi="Arial" w:cs="Arial"/>
          <w:b/>
          <w:sz w:val="24"/>
          <w:lang w:val="es-ES"/>
        </w:rPr>
        <w:t>Cimentación</w:t>
      </w:r>
    </w:p>
    <w:p w:rsidR="00B93475" w:rsidRDefault="00B93475" w:rsidP="00B93475">
      <w:pPr>
        <w:pStyle w:val="Lista2"/>
        <w:ind w:left="0" w:firstLine="0"/>
        <w:rPr>
          <w:rFonts w:ascii="Arial" w:hAnsi="Arial" w:cs="Arial"/>
          <w:sz w:val="24"/>
        </w:rPr>
      </w:pPr>
      <w:r w:rsidRPr="00B93475">
        <w:rPr>
          <w:rFonts w:ascii="Arial" w:hAnsi="Arial" w:cs="Arial"/>
          <w:sz w:val="24"/>
        </w:rPr>
        <w:t>No se deben introduc</w:t>
      </w:r>
      <w:r w:rsidRPr="00B93475">
        <w:rPr>
          <w:rFonts w:ascii="Arial" w:hAnsi="Arial" w:cs="Arial"/>
          <w:sz w:val="24"/>
        </w:rPr>
        <w:t xml:space="preserve">ir cuerpos duros en las juntas ni adosar a los </w:t>
      </w:r>
      <w:r w:rsidRPr="00B93475">
        <w:rPr>
          <w:rFonts w:ascii="Arial" w:hAnsi="Arial" w:cs="Arial"/>
          <w:sz w:val="24"/>
        </w:rPr>
        <w:t>muro</w:t>
      </w:r>
      <w:r w:rsidRPr="00B93475">
        <w:rPr>
          <w:rFonts w:ascii="Arial" w:hAnsi="Arial" w:cs="Arial"/>
          <w:sz w:val="24"/>
        </w:rPr>
        <w:t>s</w:t>
      </w:r>
      <w:r w:rsidRPr="00B93475">
        <w:rPr>
          <w:rFonts w:ascii="Arial" w:hAnsi="Arial" w:cs="Arial"/>
          <w:sz w:val="24"/>
        </w:rPr>
        <w:t xml:space="preserve"> elementos estructurales y/o acopios que puedan alterar su estabilidad.</w:t>
      </w:r>
      <w:r w:rsidRPr="00B93475">
        <w:rPr>
          <w:rFonts w:ascii="Arial" w:hAnsi="Arial" w:cs="Arial"/>
          <w:sz w:val="24"/>
        </w:rPr>
        <w:t xml:space="preserve"> </w:t>
      </w:r>
      <w:r w:rsidRPr="00B93475">
        <w:rPr>
          <w:rFonts w:ascii="Arial" w:hAnsi="Arial" w:cs="Arial"/>
          <w:sz w:val="24"/>
        </w:rPr>
        <w:t>La zona debe mantenerse exenta de elementos que alteren la</w:t>
      </w:r>
      <w:r w:rsidRPr="00B93475">
        <w:rPr>
          <w:rFonts w:ascii="Arial" w:hAnsi="Arial" w:cs="Arial"/>
          <w:sz w:val="24"/>
        </w:rPr>
        <w:t xml:space="preserve"> humedad del terreno contenido y s</w:t>
      </w:r>
      <w:r w:rsidRPr="00B93475">
        <w:rPr>
          <w:rFonts w:ascii="Arial" w:hAnsi="Arial" w:cs="Arial"/>
          <w:sz w:val="24"/>
        </w:rPr>
        <w:t>e evitarán en la zona los elementos o productos químicos, que puedan alterar química o mecánicamente al muro o a las tierras contenidas.</w:t>
      </w:r>
    </w:p>
    <w:p w:rsidR="00B93475" w:rsidRDefault="00B93475" w:rsidP="00B93475">
      <w:pPr>
        <w:pStyle w:val="Lista2"/>
        <w:ind w:left="0" w:firstLine="0"/>
        <w:rPr>
          <w:rFonts w:ascii="Arial" w:hAnsi="Arial" w:cs="Arial"/>
          <w:sz w:val="24"/>
        </w:rPr>
      </w:pPr>
    </w:p>
    <w:p w:rsidR="00B93475" w:rsidRDefault="00B93475" w:rsidP="00B93475">
      <w:pPr>
        <w:pStyle w:val="Lista2"/>
        <w:numPr>
          <w:ilvl w:val="0"/>
          <w:numId w:val="2"/>
        </w:numPr>
        <w:rPr>
          <w:rFonts w:ascii="Arial" w:hAnsi="Arial" w:cs="Arial"/>
          <w:b/>
          <w:sz w:val="24"/>
        </w:rPr>
      </w:pPr>
      <w:r w:rsidRPr="00B93475">
        <w:rPr>
          <w:rFonts w:ascii="Arial" w:hAnsi="Arial" w:cs="Arial"/>
          <w:b/>
          <w:sz w:val="24"/>
        </w:rPr>
        <w:t>Trabajos de Albañilería</w:t>
      </w:r>
    </w:p>
    <w:p w:rsidR="00B93475" w:rsidRDefault="00B93475" w:rsidP="00B93475">
      <w:pPr>
        <w:pStyle w:val="Textoindependiente"/>
        <w:rPr>
          <w:rFonts w:ascii="Arial" w:hAnsi="Arial" w:cs="Arial"/>
          <w:sz w:val="24"/>
        </w:rPr>
      </w:pPr>
      <w:r w:rsidRPr="00B93475">
        <w:rPr>
          <w:rFonts w:ascii="Arial" w:hAnsi="Arial" w:cs="Arial"/>
          <w:sz w:val="24"/>
        </w:rPr>
        <w:t>Es aconsejable no cambiar las cargas previstas en el proyecto, ni someterlos</w:t>
      </w:r>
      <w:r w:rsidRPr="00B93475">
        <w:rPr>
          <w:rFonts w:ascii="Arial" w:hAnsi="Arial" w:cs="Arial"/>
          <w:sz w:val="24"/>
        </w:rPr>
        <w:t xml:space="preserve"> a humedades fuera de lo normal. </w:t>
      </w:r>
      <w:r w:rsidRPr="00B93475">
        <w:rPr>
          <w:rFonts w:ascii="Arial" w:hAnsi="Arial" w:cs="Arial"/>
          <w:sz w:val="24"/>
        </w:rPr>
        <w:t>No efectuar perforaciones ni inclinadas ni horizontales de profundidad superior a 1/6 del espesor del muro, ni otros huecos sin realizar un estudio</w:t>
      </w:r>
      <w:r w:rsidRPr="00B93475">
        <w:rPr>
          <w:rFonts w:ascii="Arial" w:hAnsi="Arial" w:cs="Arial"/>
          <w:sz w:val="24"/>
        </w:rPr>
        <w:t xml:space="preserve"> previo por técnico competente. </w:t>
      </w:r>
      <w:r w:rsidRPr="00B93475">
        <w:rPr>
          <w:rFonts w:ascii="Arial" w:hAnsi="Arial" w:cs="Arial"/>
          <w:sz w:val="24"/>
        </w:rPr>
        <w:t xml:space="preserve">Se limpiarán </w:t>
      </w:r>
      <w:proofErr w:type="spellStart"/>
      <w:r w:rsidRPr="00B93475">
        <w:rPr>
          <w:rFonts w:ascii="Arial" w:hAnsi="Arial" w:cs="Arial"/>
          <w:sz w:val="24"/>
        </w:rPr>
        <w:t>lso</w:t>
      </w:r>
      <w:proofErr w:type="spellEnd"/>
      <w:r w:rsidRPr="00B93475">
        <w:rPr>
          <w:rFonts w:ascii="Arial" w:hAnsi="Arial" w:cs="Arial"/>
          <w:sz w:val="24"/>
        </w:rPr>
        <w:t xml:space="preserve"> muros </w:t>
      </w:r>
      <w:r w:rsidRPr="00B93475">
        <w:rPr>
          <w:rFonts w:ascii="Arial" w:hAnsi="Arial" w:cs="Arial"/>
          <w:sz w:val="24"/>
        </w:rPr>
        <w:t>con cepillo y agua o una solución de ácido acético.</w:t>
      </w:r>
      <w:r w:rsidRPr="00B93475">
        <w:rPr>
          <w:rFonts w:ascii="Arial" w:hAnsi="Arial" w:cs="Arial"/>
          <w:sz w:val="24"/>
        </w:rPr>
        <w:t xml:space="preserve"> </w:t>
      </w:r>
      <w:r w:rsidRPr="00B93475">
        <w:rPr>
          <w:rFonts w:ascii="Arial" w:hAnsi="Arial" w:cs="Arial"/>
          <w:sz w:val="24"/>
        </w:rPr>
        <w:t xml:space="preserve">En caso de fisuras, descenso del </w:t>
      </w:r>
      <w:r w:rsidRPr="00B93475">
        <w:rPr>
          <w:rFonts w:ascii="Arial" w:hAnsi="Arial" w:cs="Arial"/>
          <w:sz w:val="24"/>
        </w:rPr>
        <w:lastRenderedPageBreak/>
        <w:t>muro total o parcial, u otros movimientos, deberán comunicarse a un técnico competente para que dictamine las posibles causas, y las soluciones a adoptar.</w:t>
      </w:r>
    </w:p>
    <w:p w:rsidR="00797E8E" w:rsidRDefault="00797E8E" w:rsidP="00797E8E">
      <w:pPr>
        <w:pStyle w:val="Textoindependiente"/>
        <w:numPr>
          <w:ilvl w:val="0"/>
          <w:numId w:val="2"/>
        </w:numPr>
        <w:rPr>
          <w:rFonts w:ascii="Arial" w:hAnsi="Arial" w:cs="Arial"/>
          <w:b/>
          <w:sz w:val="24"/>
        </w:rPr>
      </w:pPr>
      <w:r w:rsidRPr="00797E8E">
        <w:rPr>
          <w:rFonts w:ascii="Arial" w:hAnsi="Arial" w:cs="Arial"/>
          <w:b/>
          <w:sz w:val="24"/>
        </w:rPr>
        <w:t>Elementos estructurales</w:t>
      </w:r>
    </w:p>
    <w:p w:rsidR="00F86798" w:rsidRPr="00797E8E" w:rsidRDefault="00797E8E" w:rsidP="00797E8E">
      <w:pPr>
        <w:pStyle w:val="Sangradetextonormal"/>
        <w:ind w:left="0"/>
        <w:rPr>
          <w:rFonts w:ascii="Arial" w:hAnsi="Arial" w:cs="Arial"/>
          <w:sz w:val="24"/>
        </w:rPr>
      </w:pPr>
      <w:r w:rsidRPr="00797E8E">
        <w:rPr>
          <w:rFonts w:ascii="Arial" w:hAnsi="Arial" w:cs="Arial"/>
          <w:sz w:val="24"/>
        </w:rPr>
        <w:t>No d</w:t>
      </w:r>
      <w:r>
        <w:rPr>
          <w:rFonts w:ascii="Arial" w:hAnsi="Arial" w:cs="Arial"/>
          <w:sz w:val="24"/>
        </w:rPr>
        <w:t xml:space="preserve">ebe variar el peso de la carga </w:t>
      </w:r>
      <w:r w:rsidRPr="00797E8E">
        <w:rPr>
          <w:rFonts w:ascii="Arial" w:hAnsi="Arial" w:cs="Arial"/>
          <w:sz w:val="24"/>
        </w:rPr>
        <w:t>para la que fue diseñada la estructura.</w:t>
      </w:r>
      <w:r w:rsidRPr="00797E8E">
        <w:rPr>
          <w:rFonts w:ascii="Arial" w:hAnsi="Arial" w:cs="Arial"/>
          <w:sz w:val="24"/>
        </w:rPr>
        <w:t xml:space="preserve"> </w:t>
      </w:r>
      <w:r w:rsidRPr="00797E8E">
        <w:rPr>
          <w:rFonts w:ascii="Arial" w:hAnsi="Arial" w:cs="Arial"/>
          <w:sz w:val="24"/>
        </w:rPr>
        <w:t>Si se aprecia alguna anomalía aparente, fisuras, deterioro o alteración de un elemento estructural, será necesaria una inspección y un informe técnico por parte de un especialista, que haga una revisión total.</w:t>
      </w:r>
      <w:r w:rsidRPr="00797E8E">
        <w:rPr>
          <w:rFonts w:ascii="Arial" w:hAnsi="Arial" w:cs="Arial"/>
          <w:sz w:val="24"/>
        </w:rPr>
        <w:t xml:space="preserve"> </w:t>
      </w:r>
      <w:r>
        <w:rPr>
          <w:rFonts w:ascii="Arial" w:hAnsi="Arial" w:cs="Arial"/>
          <w:sz w:val="24"/>
        </w:rPr>
        <w:t xml:space="preserve">No exponer </w:t>
      </w:r>
      <w:r w:rsidRPr="00797E8E">
        <w:rPr>
          <w:rFonts w:ascii="Arial" w:hAnsi="Arial" w:cs="Arial"/>
          <w:sz w:val="24"/>
        </w:rPr>
        <w:t>a la humedad los soportes y vigas, y reparar de inmediato cualquier fuga en las instalaciones de suministro o evacuación de agua, tomándose las medidas de protección de la estructura que sean necesarias.</w:t>
      </w:r>
      <w:r w:rsidRPr="00797E8E">
        <w:rPr>
          <w:rFonts w:ascii="Arial" w:hAnsi="Arial" w:cs="Arial"/>
          <w:sz w:val="24"/>
        </w:rPr>
        <w:t xml:space="preserve"> </w:t>
      </w:r>
      <w:r w:rsidRPr="00797E8E">
        <w:rPr>
          <w:rFonts w:ascii="Arial" w:hAnsi="Arial" w:cs="Arial"/>
          <w:sz w:val="24"/>
        </w:rPr>
        <w:t>No efectuar perfor</w:t>
      </w:r>
      <w:r>
        <w:rPr>
          <w:rFonts w:ascii="Arial" w:hAnsi="Arial" w:cs="Arial"/>
          <w:sz w:val="24"/>
        </w:rPr>
        <w:t>aciones en el hormigón armado, s</w:t>
      </w:r>
      <w:bookmarkStart w:id="0" w:name="_GoBack"/>
      <w:bookmarkEnd w:id="0"/>
      <w:r w:rsidRPr="00797E8E">
        <w:rPr>
          <w:rFonts w:ascii="Arial" w:hAnsi="Arial" w:cs="Arial"/>
          <w:sz w:val="24"/>
        </w:rPr>
        <w:t>i ello es imprescindible, los huecos no serán mayores de 3 cm. y con una separación mínima de 30 cm. En todo caso, consultar con un técnico competente.</w:t>
      </w:r>
      <w:r w:rsidRPr="00797E8E">
        <w:rPr>
          <w:rFonts w:ascii="Arial" w:hAnsi="Arial" w:cs="Arial"/>
          <w:sz w:val="24"/>
        </w:rPr>
        <w:t xml:space="preserve"> </w:t>
      </w:r>
      <w:r w:rsidRPr="00797E8E">
        <w:rPr>
          <w:rFonts w:ascii="Arial" w:hAnsi="Arial" w:cs="Arial"/>
          <w:sz w:val="24"/>
        </w:rPr>
        <w:t>Si los pilares y vigas son vistos, la limpieza se llevará a cabo con un cepillo de raíces y agua.</w:t>
      </w:r>
    </w:p>
    <w:p w:rsidR="00797E8E" w:rsidRPr="00797E8E" w:rsidRDefault="00797E8E" w:rsidP="00797E8E">
      <w:pPr>
        <w:pStyle w:val="Sangradetextonormal"/>
        <w:ind w:left="0"/>
        <w:jc w:val="both"/>
      </w:pPr>
    </w:p>
    <w:p w:rsidR="00F86798" w:rsidRPr="00F86798" w:rsidRDefault="00F86798" w:rsidP="00F86798">
      <w:pPr>
        <w:pStyle w:val="Textoindependiente"/>
        <w:ind w:firstLine="360"/>
        <w:rPr>
          <w:rFonts w:ascii="Arial" w:hAnsi="Arial" w:cs="Arial"/>
          <w:b/>
          <w:sz w:val="24"/>
        </w:rPr>
      </w:pPr>
      <w:r w:rsidRPr="00F86798">
        <w:rPr>
          <w:rFonts w:ascii="Arial" w:hAnsi="Arial" w:cs="Arial"/>
          <w:b/>
          <w:sz w:val="24"/>
        </w:rPr>
        <w:t>4) Cubiertas</w:t>
      </w:r>
    </w:p>
    <w:p w:rsidR="00F86798" w:rsidRPr="00F86798" w:rsidRDefault="00F86798" w:rsidP="00F86798">
      <w:pPr>
        <w:pStyle w:val="Textoindependiente"/>
        <w:rPr>
          <w:rFonts w:ascii="Arial" w:hAnsi="Arial" w:cs="Arial"/>
          <w:sz w:val="24"/>
        </w:rPr>
      </w:pPr>
      <w:r w:rsidRPr="00F86798">
        <w:rPr>
          <w:rFonts w:ascii="Arial" w:hAnsi="Arial" w:cs="Arial"/>
          <w:sz w:val="24"/>
        </w:rPr>
        <w:t>Se debe evitar el vertido de productos químicos agresivos, tales como aceites, disolventes, etc., sobre la impermeabilización o sobre el material de aislamiento.</w:t>
      </w:r>
    </w:p>
    <w:p w:rsidR="00F86798" w:rsidRPr="00F86798" w:rsidRDefault="00F86798" w:rsidP="00F86798">
      <w:pPr>
        <w:pStyle w:val="Textoindependiente"/>
        <w:rPr>
          <w:rFonts w:ascii="Arial" w:hAnsi="Arial" w:cs="Arial"/>
          <w:sz w:val="24"/>
        </w:rPr>
      </w:pPr>
      <w:r w:rsidRPr="00F86798">
        <w:rPr>
          <w:rFonts w:ascii="Arial" w:hAnsi="Arial" w:cs="Arial"/>
          <w:sz w:val="24"/>
        </w:rPr>
        <w:t>No deben almacenarse materiales en la cubierta. En el caso de que sea necesario dicho almacenamiento, debe comprobarse que éste no sobrepase la carga máxima que la cubierta puede soportar y, además, debe realizarse una protección adecuada de la impermeabilización.</w:t>
      </w:r>
    </w:p>
    <w:p w:rsidR="00F86798" w:rsidRDefault="00F86798" w:rsidP="00F86798">
      <w:pPr>
        <w:pStyle w:val="Textoindependiente"/>
        <w:rPr>
          <w:rFonts w:ascii="Arial" w:hAnsi="Arial" w:cs="Arial"/>
          <w:sz w:val="24"/>
        </w:rPr>
      </w:pPr>
      <w:r w:rsidRPr="00F86798">
        <w:rPr>
          <w:rFonts w:ascii="Arial" w:hAnsi="Arial" w:cs="Arial"/>
          <w:sz w:val="24"/>
        </w:rPr>
        <w:t>No se deberá proceder a ninguna modificación o alteración de la cubierta sin el previo estudio y dirección de obra de un técnico competente.</w:t>
      </w:r>
    </w:p>
    <w:p w:rsidR="00F86798" w:rsidRDefault="00F86798" w:rsidP="00F86798">
      <w:pPr>
        <w:pStyle w:val="Textoindependiente"/>
        <w:rPr>
          <w:rFonts w:ascii="Arial" w:hAnsi="Arial" w:cs="Arial"/>
          <w:sz w:val="24"/>
        </w:rPr>
      </w:pPr>
    </w:p>
    <w:p w:rsidR="00F86798" w:rsidRPr="00F86798" w:rsidRDefault="00F86798" w:rsidP="00F86798">
      <w:pPr>
        <w:pStyle w:val="Textoindependiente"/>
        <w:rPr>
          <w:rFonts w:ascii="Arial" w:hAnsi="Arial" w:cs="Arial"/>
          <w:b/>
          <w:sz w:val="24"/>
        </w:rPr>
      </w:pPr>
      <w:r w:rsidRPr="00F86798">
        <w:rPr>
          <w:rFonts w:ascii="Arial" w:hAnsi="Arial" w:cs="Arial"/>
          <w:b/>
          <w:sz w:val="24"/>
        </w:rPr>
        <w:t xml:space="preserve">      5) Acabados</w:t>
      </w:r>
    </w:p>
    <w:p w:rsidR="00F86798" w:rsidRPr="00F86798" w:rsidRDefault="00F86798" w:rsidP="00F86798">
      <w:pPr>
        <w:pStyle w:val="Textoindependiente"/>
        <w:rPr>
          <w:rFonts w:ascii="Arial" w:hAnsi="Arial" w:cs="Arial"/>
          <w:sz w:val="24"/>
        </w:rPr>
      </w:pPr>
      <w:r w:rsidRPr="00F86798">
        <w:rPr>
          <w:rFonts w:ascii="Arial" w:hAnsi="Arial" w:cs="Arial"/>
          <w:sz w:val="24"/>
        </w:rPr>
        <w:t>Generalmente no se requiere otro cuidado que una observación periódica comprobando que no existen fisuras o manchas de humedad. Deberán estar siempre secos. No someterlos a humedades ambientales superiores al 70 %, ni salpicar con agua. Si por cualquier causa recibe un exceso de agua, el revestimiento puede perder sus propiedades y únicamente podrá volver a su primitivo estado mediante una total sustitución.</w:t>
      </w:r>
    </w:p>
    <w:p w:rsidR="00F86798" w:rsidRDefault="00F86798" w:rsidP="00F86798">
      <w:pPr>
        <w:pStyle w:val="Textoindependiente"/>
        <w:rPr>
          <w:rFonts w:ascii="Arial" w:hAnsi="Arial" w:cs="Arial"/>
          <w:sz w:val="24"/>
        </w:rPr>
      </w:pPr>
      <w:r w:rsidRPr="00F86798">
        <w:rPr>
          <w:rFonts w:ascii="Arial" w:hAnsi="Arial" w:cs="Arial"/>
          <w:sz w:val="24"/>
        </w:rPr>
        <w:t>Sobre los techos y paredes, es posible que se encuentren conducciones eléctricas y tuberías que podrían dañarse e incluso producir accidentes al realizar taladros. Es conveniente conocer los trazados ocultos de las instalaciones del edificio</w:t>
      </w:r>
      <w:r w:rsidR="00F65115">
        <w:rPr>
          <w:rFonts w:ascii="Arial" w:hAnsi="Arial" w:cs="Arial"/>
          <w:sz w:val="24"/>
        </w:rPr>
        <w:t>.</w:t>
      </w:r>
    </w:p>
    <w:p w:rsidR="00F65115" w:rsidRDefault="00F65115" w:rsidP="00F86798">
      <w:pPr>
        <w:pStyle w:val="Textoindependiente"/>
        <w:rPr>
          <w:rFonts w:ascii="Arial" w:hAnsi="Arial" w:cs="Arial"/>
          <w:sz w:val="24"/>
        </w:rPr>
      </w:pPr>
    </w:p>
    <w:p w:rsidR="00F65115" w:rsidRDefault="00F65115" w:rsidP="00F86798">
      <w:pPr>
        <w:pStyle w:val="Textoindependiente"/>
        <w:rPr>
          <w:rFonts w:ascii="Arial" w:hAnsi="Arial" w:cs="Arial"/>
          <w:b/>
          <w:sz w:val="24"/>
        </w:rPr>
      </w:pPr>
      <w:r>
        <w:rPr>
          <w:rFonts w:ascii="Arial" w:hAnsi="Arial" w:cs="Arial"/>
          <w:b/>
          <w:sz w:val="24"/>
        </w:rPr>
        <w:t xml:space="preserve">     </w:t>
      </w:r>
      <w:r w:rsidRPr="00F65115">
        <w:rPr>
          <w:rFonts w:ascii="Arial" w:hAnsi="Arial" w:cs="Arial"/>
          <w:b/>
          <w:sz w:val="24"/>
        </w:rPr>
        <w:t>6) Pisos</w:t>
      </w:r>
    </w:p>
    <w:p w:rsidR="00F65115" w:rsidRPr="00F65115" w:rsidRDefault="00F65115" w:rsidP="00F65115">
      <w:pPr>
        <w:pStyle w:val="Textoindependiente"/>
        <w:rPr>
          <w:rFonts w:ascii="Arial" w:hAnsi="Arial" w:cs="Arial"/>
          <w:sz w:val="24"/>
        </w:rPr>
      </w:pPr>
      <w:r w:rsidRPr="00F65115">
        <w:rPr>
          <w:rFonts w:ascii="Arial" w:hAnsi="Arial" w:cs="Arial"/>
          <w:sz w:val="24"/>
        </w:rPr>
        <w:t>Se recomienda evitar golpes con objetos duros que puedan dañar la superficie de la baldosa.</w:t>
      </w:r>
      <w:r>
        <w:rPr>
          <w:rFonts w:ascii="Arial" w:hAnsi="Arial" w:cs="Arial"/>
          <w:sz w:val="24"/>
        </w:rPr>
        <w:t xml:space="preserve"> </w:t>
      </w:r>
      <w:r w:rsidRPr="00F65115">
        <w:rPr>
          <w:rFonts w:ascii="Arial" w:hAnsi="Arial" w:cs="Arial"/>
          <w:sz w:val="24"/>
        </w:rPr>
        <w:t xml:space="preserve">Eliminar restos de cemento con agua sola o algún producto específico, de venta en centros de materiales de construcción, y cepillo de raíces. A la hora </w:t>
      </w:r>
      <w:r w:rsidRPr="00F65115">
        <w:rPr>
          <w:rFonts w:ascii="Arial" w:hAnsi="Arial" w:cs="Arial"/>
          <w:sz w:val="24"/>
        </w:rPr>
        <w:lastRenderedPageBreak/>
        <w:t>de adquirir un producto de este tipo, se debe especificar el tipo de superficie sobre la que va a ser aplicado.</w:t>
      </w:r>
    </w:p>
    <w:p w:rsidR="00F65115" w:rsidRPr="00F65115" w:rsidRDefault="00F65115" w:rsidP="00F65115">
      <w:pPr>
        <w:pStyle w:val="Textoindependiente"/>
        <w:rPr>
          <w:rFonts w:ascii="Arial" w:hAnsi="Arial" w:cs="Arial"/>
          <w:sz w:val="24"/>
        </w:rPr>
      </w:pPr>
      <w:r w:rsidRPr="00F65115">
        <w:rPr>
          <w:rFonts w:ascii="Arial" w:hAnsi="Arial" w:cs="Arial"/>
          <w:sz w:val="24"/>
        </w:rPr>
        <w:t>Si se observan fisuras en las juntas de las baldosas proceder a su tapado con cualquier tipo de sellador, como el cemento</w:t>
      </w:r>
      <w:r>
        <w:rPr>
          <w:rFonts w:ascii="Arial" w:hAnsi="Arial" w:cs="Arial"/>
          <w:sz w:val="24"/>
        </w:rPr>
        <w:t xml:space="preserve"> blanco, eliminando los restos. </w:t>
      </w:r>
      <w:r w:rsidRPr="00F65115">
        <w:rPr>
          <w:rFonts w:ascii="Arial" w:hAnsi="Arial" w:cs="Arial"/>
          <w:sz w:val="24"/>
        </w:rPr>
        <w:t>Si alguna pieza se</w:t>
      </w:r>
      <w:r>
        <w:rPr>
          <w:rFonts w:ascii="Arial" w:hAnsi="Arial" w:cs="Arial"/>
          <w:sz w:val="24"/>
        </w:rPr>
        <w:t xml:space="preserve"> mueve, repararla de inmediato, l</w:t>
      </w:r>
      <w:r w:rsidRPr="00F65115">
        <w:rPr>
          <w:rFonts w:ascii="Arial" w:hAnsi="Arial" w:cs="Arial"/>
          <w:sz w:val="24"/>
        </w:rPr>
        <w:t>impiar los suelos habitualmente con agua y jabones neutros o detergente líquidos no agresivo</w:t>
      </w:r>
      <w:r>
        <w:rPr>
          <w:rFonts w:ascii="Arial" w:hAnsi="Arial" w:cs="Arial"/>
          <w:sz w:val="24"/>
        </w:rPr>
        <w:t>s</w:t>
      </w:r>
      <w:r w:rsidRPr="00F65115">
        <w:rPr>
          <w:rFonts w:ascii="Arial" w:hAnsi="Arial" w:cs="Arial"/>
          <w:sz w:val="24"/>
        </w:rPr>
        <w:t>. No utilizar ácido clorhídrico ni detergentes alcalinos, como la soda cáustica. Los productos que incorporan abrillantadores no son recomendables, ya que pueden aumentar la adherencia del polvo. Eliminar las manchas que aparezcan.</w:t>
      </w:r>
    </w:p>
    <w:p w:rsidR="00F65115" w:rsidRPr="00F65115" w:rsidRDefault="00F65115" w:rsidP="00F86798">
      <w:pPr>
        <w:pStyle w:val="Textoindependiente"/>
        <w:rPr>
          <w:rFonts w:ascii="Arial" w:hAnsi="Arial" w:cs="Arial"/>
          <w:b/>
          <w:sz w:val="24"/>
        </w:rPr>
      </w:pPr>
    </w:p>
    <w:p w:rsidR="00F86798" w:rsidRPr="00F86798" w:rsidRDefault="00F86798" w:rsidP="00B93475">
      <w:pPr>
        <w:pStyle w:val="Textoindependiente"/>
        <w:rPr>
          <w:rFonts w:ascii="Arial" w:hAnsi="Arial" w:cs="Arial"/>
          <w:b/>
          <w:sz w:val="24"/>
        </w:rPr>
      </w:pPr>
    </w:p>
    <w:p w:rsidR="00F86798" w:rsidRDefault="00F86798" w:rsidP="00F86798">
      <w:pPr>
        <w:pStyle w:val="Textoindependiente"/>
        <w:ind w:firstLine="360"/>
        <w:rPr>
          <w:rFonts w:ascii="Arial" w:hAnsi="Arial" w:cs="Arial"/>
          <w:b/>
          <w:sz w:val="24"/>
        </w:rPr>
      </w:pPr>
      <w:r w:rsidRPr="00F86798">
        <w:rPr>
          <w:rFonts w:ascii="Arial" w:hAnsi="Arial" w:cs="Arial"/>
          <w:b/>
          <w:sz w:val="24"/>
        </w:rPr>
        <w:t>7) Instalación eléctrica</w:t>
      </w:r>
    </w:p>
    <w:p w:rsidR="00F86798" w:rsidRPr="00F86798" w:rsidRDefault="00F86798" w:rsidP="00F86798">
      <w:pPr>
        <w:pStyle w:val="NormalWeb"/>
        <w:rPr>
          <w:rFonts w:ascii="Arial" w:hAnsi="Arial" w:cs="Arial"/>
          <w:color w:val="auto"/>
          <w:sz w:val="24"/>
          <w:szCs w:val="24"/>
        </w:rPr>
      </w:pPr>
      <w:r w:rsidRPr="00F86798">
        <w:rPr>
          <w:rStyle w:val="nfasis"/>
          <w:rFonts w:ascii="Arial" w:hAnsi="Arial" w:cs="Arial"/>
          <w:b/>
          <w:bCs/>
          <w:i w:val="0"/>
          <w:color w:val="auto"/>
          <w:sz w:val="24"/>
          <w:szCs w:val="24"/>
        </w:rPr>
        <w:t>Medidor eléctrico</w:t>
      </w:r>
      <w:r w:rsidRPr="00F86798">
        <w:rPr>
          <w:rFonts w:ascii="Arial" w:hAnsi="Arial" w:cs="Arial"/>
          <w:color w:val="auto"/>
          <w:sz w:val="24"/>
          <w:szCs w:val="24"/>
        </w:rPr>
        <w:t xml:space="preserve">: </w:t>
      </w:r>
      <w:r w:rsidRPr="00F86798">
        <w:rPr>
          <w:rStyle w:val="Textoennegrita"/>
          <w:rFonts w:ascii="Arial" w:hAnsi="Arial" w:cs="Arial"/>
          <w:b w:val="0"/>
          <w:color w:val="auto"/>
          <w:sz w:val="24"/>
          <w:szCs w:val="24"/>
        </w:rPr>
        <w:t>No alterar su capacidad ni conectar equipos directamente</w:t>
      </w:r>
      <w:r w:rsidRPr="00F86798">
        <w:rPr>
          <w:rFonts w:ascii="Arial" w:hAnsi="Arial" w:cs="Arial"/>
          <w:b/>
          <w:color w:val="auto"/>
          <w:sz w:val="24"/>
          <w:szCs w:val="24"/>
        </w:rPr>
        <w:t>.</w:t>
      </w:r>
      <w:r w:rsidRPr="00F86798">
        <w:rPr>
          <w:rFonts w:ascii="Arial" w:hAnsi="Arial" w:cs="Arial"/>
          <w:color w:val="auto"/>
          <w:sz w:val="24"/>
          <w:szCs w:val="24"/>
        </w:rPr>
        <w:t xml:space="preserve"> Hay que mantenerlo libre de polvo u objetos extraños. No utilizar objetos extraños en la sustitución de fusibles. Durante el periodo de lluvias es conveniente mantenerlo protegido con un plástico o en su defecto con una pequeña repisa o crear un nicho dentro del muro especial para proteger el medidor.</w:t>
      </w:r>
    </w:p>
    <w:p w:rsidR="00F86798" w:rsidRPr="003430F7" w:rsidRDefault="00F86798" w:rsidP="00F86798">
      <w:pPr>
        <w:pStyle w:val="cafetxt"/>
        <w:numPr>
          <w:ilvl w:val="0"/>
          <w:numId w:val="1"/>
        </w:numPr>
        <w:rPr>
          <w:color w:val="auto"/>
        </w:rPr>
      </w:pPr>
      <w:r w:rsidRPr="003430F7">
        <w:rPr>
          <w:color w:val="auto"/>
        </w:rPr>
        <w:t xml:space="preserve">Instalación </w:t>
      </w:r>
      <w:proofErr w:type="spellStart"/>
      <w:r>
        <w:rPr>
          <w:color w:val="auto"/>
        </w:rPr>
        <w:t>hidrosanitaria</w:t>
      </w:r>
      <w:proofErr w:type="spellEnd"/>
    </w:p>
    <w:p w:rsidR="00F65115" w:rsidRDefault="00F86798" w:rsidP="00F65115">
      <w:pPr>
        <w:pStyle w:val="NormalWeb"/>
        <w:rPr>
          <w:rFonts w:ascii="Arial" w:hAnsi="Arial" w:cs="Arial"/>
          <w:color w:val="auto"/>
          <w:sz w:val="24"/>
          <w:szCs w:val="24"/>
        </w:rPr>
      </w:pPr>
      <w:r w:rsidRPr="003430F7">
        <w:rPr>
          <w:rStyle w:val="Textoennegrita"/>
          <w:rFonts w:ascii="Arial" w:hAnsi="Arial" w:cs="Arial"/>
          <w:color w:val="auto"/>
          <w:sz w:val="24"/>
          <w:szCs w:val="24"/>
        </w:rPr>
        <w:t>Tubería</w:t>
      </w:r>
      <w:r>
        <w:rPr>
          <w:rStyle w:val="Textoennegrita"/>
          <w:rFonts w:ascii="Arial" w:hAnsi="Arial" w:cs="Arial"/>
          <w:color w:val="auto"/>
          <w:sz w:val="24"/>
          <w:szCs w:val="24"/>
        </w:rPr>
        <w:t>s</w:t>
      </w:r>
      <w:r w:rsidRPr="003430F7">
        <w:rPr>
          <w:rFonts w:ascii="Arial" w:hAnsi="Arial" w:cs="Arial"/>
          <w:color w:val="auto"/>
          <w:sz w:val="24"/>
          <w:szCs w:val="24"/>
        </w:rPr>
        <w:t xml:space="preserve">: en caso de realizar perforaciones en muros o pisos, </w:t>
      </w:r>
      <w:r w:rsidRPr="003430F7">
        <w:rPr>
          <w:rStyle w:val="Textoennegrita"/>
          <w:rFonts w:ascii="Arial" w:hAnsi="Arial" w:cs="Arial"/>
          <w:color w:val="auto"/>
          <w:sz w:val="24"/>
          <w:szCs w:val="24"/>
        </w:rPr>
        <w:t>cuidar de no dañar</w:t>
      </w:r>
      <w:r w:rsidRPr="003430F7">
        <w:rPr>
          <w:rFonts w:ascii="Arial" w:hAnsi="Arial" w:cs="Arial"/>
          <w:color w:val="auto"/>
          <w:sz w:val="24"/>
          <w:szCs w:val="24"/>
        </w:rPr>
        <w:t xml:space="preserve"> la tubería existente en la zona de trabajo. </w:t>
      </w:r>
    </w:p>
    <w:p w:rsidR="00F65115" w:rsidRDefault="00F65115" w:rsidP="00F65115">
      <w:pPr>
        <w:pStyle w:val="NormalWeb"/>
        <w:rPr>
          <w:rFonts w:ascii="Arial" w:hAnsi="Arial" w:cs="Arial"/>
          <w:color w:val="auto"/>
          <w:sz w:val="24"/>
          <w:szCs w:val="24"/>
        </w:rPr>
      </w:pPr>
      <w:r w:rsidRPr="00F86798">
        <w:rPr>
          <w:rStyle w:val="nfasis"/>
          <w:rFonts w:ascii="Arial" w:hAnsi="Arial" w:cs="Arial"/>
          <w:b/>
          <w:bCs/>
          <w:i w:val="0"/>
          <w:color w:val="auto"/>
          <w:sz w:val="24"/>
          <w:szCs w:val="24"/>
        </w:rPr>
        <w:t>Llaves, regadera y accesorios</w:t>
      </w:r>
      <w:r w:rsidRPr="003430F7">
        <w:rPr>
          <w:rFonts w:ascii="Arial" w:hAnsi="Arial" w:cs="Arial"/>
          <w:color w:val="auto"/>
          <w:sz w:val="24"/>
          <w:szCs w:val="24"/>
        </w:rPr>
        <w:t xml:space="preserve">: </w:t>
      </w:r>
      <w:r w:rsidRPr="00F86798">
        <w:rPr>
          <w:rStyle w:val="Textoennegrita"/>
          <w:rFonts w:ascii="Arial" w:hAnsi="Arial" w:cs="Arial"/>
          <w:b w:val="0"/>
          <w:color w:val="auto"/>
          <w:sz w:val="24"/>
          <w:szCs w:val="24"/>
        </w:rPr>
        <w:t>No forzarlas o golpearlas</w:t>
      </w:r>
      <w:r>
        <w:rPr>
          <w:rFonts w:ascii="Arial" w:hAnsi="Arial" w:cs="Arial"/>
          <w:color w:val="auto"/>
          <w:sz w:val="24"/>
          <w:szCs w:val="24"/>
        </w:rPr>
        <w:t>, habrá de c</w:t>
      </w:r>
      <w:r w:rsidRPr="003430F7">
        <w:rPr>
          <w:rFonts w:ascii="Arial" w:hAnsi="Arial" w:cs="Arial"/>
          <w:color w:val="auto"/>
          <w:sz w:val="24"/>
          <w:szCs w:val="24"/>
        </w:rPr>
        <w:t>ambiar</w:t>
      </w:r>
      <w:r>
        <w:rPr>
          <w:rFonts w:ascii="Arial" w:hAnsi="Arial" w:cs="Arial"/>
          <w:color w:val="auto"/>
          <w:sz w:val="24"/>
          <w:szCs w:val="24"/>
        </w:rPr>
        <w:t>se</w:t>
      </w:r>
      <w:r w:rsidRPr="003430F7">
        <w:rPr>
          <w:rFonts w:ascii="Arial" w:hAnsi="Arial" w:cs="Arial"/>
          <w:color w:val="auto"/>
          <w:sz w:val="24"/>
          <w:szCs w:val="24"/>
        </w:rPr>
        <w:t xml:space="preserve"> el empaque en el caso de gotera. </w:t>
      </w:r>
      <w:proofErr w:type="spellStart"/>
      <w:r w:rsidRPr="003430F7">
        <w:rPr>
          <w:rFonts w:ascii="Arial" w:hAnsi="Arial" w:cs="Arial"/>
          <w:color w:val="auto"/>
          <w:sz w:val="24"/>
          <w:szCs w:val="24"/>
        </w:rPr>
        <w:t>Verifícarlas</w:t>
      </w:r>
      <w:proofErr w:type="spellEnd"/>
      <w:r w:rsidRPr="003430F7">
        <w:rPr>
          <w:rFonts w:ascii="Arial" w:hAnsi="Arial" w:cs="Arial"/>
          <w:color w:val="auto"/>
          <w:sz w:val="24"/>
          <w:szCs w:val="24"/>
        </w:rPr>
        <w:t xml:space="preserve"> periódicamente y </w:t>
      </w:r>
      <w:proofErr w:type="spellStart"/>
      <w:r w:rsidRPr="003430F7">
        <w:rPr>
          <w:rFonts w:ascii="Arial" w:hAnsi="Arial" w:cs="Arial"/>
          <w:color w:val="auto"/>
          <w:sz w:val="24"/>
          <w:szCs w:val="24"/>
        </w:rPr>
        <w:t>límpiarlas</w:t>
      </w:r>
      <w:proofErr w:type="spellEnd"/>
      <w:r w:rsidRPr="003430F7">
        <w:rPr>
          <w:rFonts w:ascii="Arial" w:hAnsi="Arial" w:cs="Arial"/>
          <w:color w:val="auto"/>
          <w:sz w:val="24"/>
          <w:szCs w:val="24"/>
        </w:rPr>
        <w:t xml:space="preserve"> de la acumulación de sarro o sedimentos.</w:t>
      </w:r>
    </w:p>
    <w:p w:rsidR="00F86798" w:rsidRDefault="00F86798" w:rsidP="00F86798">
      <w:pPr>
        <w:pStyle w:val="NormalWeb"/>
        <w:rPr>
          <w:rFonts w:ascii="Arial" w:hAnsi="Arial" w:cs="Arial"/>
          <w:color w:val="auto"/>
          <w:sz w:val="24"/>
          <w:szCs w:val="24"/>
        </w:rPr>
      </w:pPr>
    </w:p>
    <w:p w:rsidR="00F65115" w:rsidRPr="00F65115" w:rsidRDefault="00F65115" w:rsidP="00F65115">
      <w:pPr>
        <w:pStyle w:val="NormalWeb"/>
        <w:numPr>
          <w:ilvl w:val="0"/>
          <w:numId w:val="1"/>
        </w:numPr>
        <w:rPr>
          <w:rFonts w:ascii="Arial" w:hAnsi="Arial" w:cs="Arial"/>
          <w:b/>
          <w:color w:val="auto"/>
          <w:sz w:val="24"/>
          <w:szCs w:val="24"/>
        </w:rPr>
      </w:pPr>
      <w:r w:rsidRPr="00F65115">
        <w:rPr>
          <w:rFonts w:ascii="Arial" w:hAnsi="Arial" w:cs="Arial"/>
          <w:b/>
          <w:color w:val="auto"/>
          <w:sz w:val="24"/>
          <w:szCs w:val="24"/>
        </w:rPr>
        <w:t>Instalación de Gas.</w:t>
      </w:r>
    </w:p>
    <w:p w:rsidR="00F65115" w:rsidRPr="00F65115" w:rsidRDefault="00F65115" w:rsidP="00F65115">
      <w:pPr>
        <w:pStyle w:val="NormalWeb"/>
        <w:rPr>
          <w:rFonts w:ascii="Arial" w:hAnsi="Arial" w:cs="Arial"/>
          <w:color w:val="auto"/>
          <w:sz w:val="28"/>
          <w:szCs w:val="24"/>
        </w:rPr>
      </w:pPr>
      <w:r w:rsidRPr="00F65115">
        <w:rPr>
          <w:rFonts w:ascii="Arial" w:hAnsi="Arial" w:cs="Arial"/>
          <w:color w:val="auto"/>
          <w:sz w:val="24"/>
        </w:rPr>
        <w:t>No modificar la instalación de gas sin consul</w:t>
      </w:r>
      <w:r w:rsidRPr="00F65115">
        <w:rPr>
          <w:rFonts w:ascii="Arial" w:hAnsi="Arial" w:cs="Arial"/>
          <w:color w:val="auto"/>
          <w:sz w:val="24"/>
        </w:rPr>
        <w:t>tar con un técnico especialista, l</w:t>
      </w:r>
      <w:r w:rsidRPr="00F65115">
        <w:rPr>
          <w:rFonts w:ascii="Arial" w:hAnsi="Arial" w:cs="Arial"/>
          <w:color w:val="auto"/>
          <w:sz w:val="24"/>
        </w:rPr>
        <w:t>os elementos generales de distribución tienen que estar accesibles para la compañía suministradora.</w:t>
      </w:r>
      <w:r w:rsidRPr="00F65115">
        <w:rPr>
          <w:rFonts w:ascii="Arial" w:hAnsi="Arial" w:cs="Arial"/>
          <w:color w:val="auto"/>
          <w:sz w:val="24"/>
        </w:rPr>
        <w:t xml:space="preserve"> </w:t>
      </w:r>
      <w:r w:rsidRPr="00F65115">
        <w:rPr>
          <w:rFonts w:ascii="Arial" w:hAnsi="Arial" w:cs="Arial"/>
          <w:color w:val="auto"/>
          <w:sz w:val="24"/>
        </w:rPr>
        <w:t xml:space="preserve">El cuarto de contadores será accesible sólo para el portero o </w:t>
      </w:r>
      <w:r w:rsidRPr="00F65115">
        <w:rPr>
          <w:rFonts w:ascii="Arial" w:hAnsi="Arial" w:cs="Arial"/>
          <w:color w:val="auto"/>
          <w:sz w:val="24"/>
        </w:rPr>
        <w:t>vigilante</w:t>
      </w:r>
      <w:r w:rsidRPr="00F65115">
        <w:rPr>
          <w:rFonts w:ascii="Arial" w:hAnsi="Arial" w:cs="Arial"/>
          <w:color w:val="auto"/>
          <w:sz w:val="24"/>
        </w:rPr>
        <w:t xml:space="preserve"> y el personal de la compañía suministradora y el de mantenimiento. Hay que vigilar que las rejas de ventilación no estén obstruidas, así como el acceso al cuarto.</w:t>
      </w:r>
      <w:r w:rsidRPr="00F65115">
        <w:rPr>
          <w:rFonts w:ascii="Arial" w:hAnsi="Arial" w:cs="Arial"/>
          <w:color w:val="auto"/>
          <w:sz w:val="24"/>
        </w:rPr>
        <w:t xml:space="preserve"> </w:t>
      </w:r>
      <w:r w:rsidRPr="00F65115">
        <w:rPr>
          <w:rFonts w:ascii="Arial" w:hAnsi="Arial" w:cs="Arial"/>
          <w:color w:val="auto"/>
          <w:sz w:val="24"/>
        </w:rPr>
        <w:t>El grado de peligrosidad de esta instalación es superior a las demás, razón por la cual se extremarán las medidas de seguridad.</w:t>
      </w:r>
    </w:p>
    <w:p w:rsidR="001E14FC" w:rsidRDefault="001E14FC" w:rsidP="001E14FC">
      <w:pPr>
        <w:pStyle w:val="NormalWeb"/>
        <w:rPr>
          <w:rFonts w:ascii="Arial" w:hAnsi="Arial" w:cs="Arial"/>
          <w:b/>
          <w:color w:val="auto"/>
          <w:sz w:val="24"/>
          <w:szCs w:val="24"/>
        </w:rPr>
      </w:pPr>
      <w:r w:rsidRPr="001E14FC">
        <w:rPr>
          <w:rFonts w:ascii="Arial" w:hAnsi="Arial" w:cs="Arial"/>
          <w:b/>
          <w:color w:val="auto"/>
          <w:sz w:val="24"/>
          <w:szCs w:val="24"/>
        </w:rPr>
        <w:t xml:space="preserve">      10) Pintura</w:t>
      </w:r>
    </w:p>
    <w:p w:rsidR="001E14FC" w:rsidRPr="001E14FC" w:rsidRDefault="001E14FC" w:rsidP="001E14FC">
      <w:pPr>
        <w:pStyle w:val="NormalWeb"/>
        <w:rPr>
          <w:rFonts w:ascii="Arial" w:hAnsi="Arial" w:cs="Arial"/>
          <w:color w:val="auto"/>
          <w:sz w:val="24"/>
          <w:szCs w:val="24"/>
          <w:lang w:val="es-ES"/>
        </w:rPr>
      </w:pPr>
      <w:r w:rsidRPr="001E14FC">
        <w:rPr>
          <w:rFonts w:ascii="Arial" w:hAnsi="Arial" w:cs="Arial"/>
          <w:color w:val="auto"/>
          <w:sz w:val="24"/>
          <w:szCs w:val="24"/>
          <w:lang w:val="es-ES"/>
        </w:rPr>
        <w:t xml:space="preserve">Se deberán revisar todas las superficies interiores y exteriores pintadas de paredes y cielorrasos a fin de detectar la formación de colonias de hongos. Estos microorganismos alojados generalmente en el interior de los ambientes resultan </w:t>
      </w:r>
      <w:r w:rsidRPr="001E14FC">
        <w:rPr>
          <w:rFonts w:ascii="Arial" w:hAnsi="Arial" w:cs="Arial"/>
          <w:color w:val="auto"/>
          <w:sz w:val="24"/>
          <w:szCs w:val="24"/>
          <w:lang w:val="es-ES"/>
        </w:rPr>
        <w:lastRenderedPageBreak/>
        <w:t>perjudiciales para la salud, formándose por la condensación del vapor de agua retenido en los ambientes mal ventilados y que se desarrollan en los sectores más fríos de las habitaciones. En las superficies exteriores el mayor problema res</w:t>
      </w:r>
      <w:r>
        <w:rPr>
          <w:rFonts w:ascii="Arial" w:hAnsi="Arial" w:cs="Arial"/>
          <w:color w:val="auto"/>
          <w:sz w:val="24"/>
          <w:szCs w:val="24"/>
          <w:lang w:val="es-ES"/>
        </w:rPr>
        <w:t xml:space="preserve">ulta ser un defecto estético. </w:t>
      </w:r>
      <w:r w:rsidRPr="001E14FC">
        <w:rPr>
          <w:rFonts w:ascii="Arial" w:hAnsi="Arial" w:cs="Arial"/>
          <w:color w:val="auto"/>
          <w:sz w:val="24"/>
          <w:szCs w:val="24"/>
          <w:lang w:val="es-ES"/>
        </w:rPr>
        <w:t xml:space="preserve">En las superficies exteriores, luego del tratamiento de reparación de una grieta o fisura, se deberá restaurar la superficie aplicando una capa de </w:t>
      </w:r>
      <w:proofErr w:type="spellStart"/>
      <w:r w:rsidRPr="001E14FC">
        <w:rPr>
          <w:rFonts w:ascii="Arial" w:hAnsi="Arial" w:cs="Arial"/>
          <w:color w:val="auto"/>
          <w:sz w:val="24"/>
          <w:szCs w:val="24"/>
          <w:lang w:val="es-ES"/>
        </w:rPr>
        <w:t>enduído</w:t>
      </w:r>
      <w:proofErr w:type="spellEnd"/>
      <w:r w:rsidRPr="001E14FC">
        <w:rPr>
          <w:rFonts w:ascii="Arial" w:hAnsi="Arial" w:cs="Arial"/>
          <w:color w:val="auto"/>
          <w:sz w:val="24"/>
          <w:szCs w:val="24"/>
          <w:lang w:val="es-ES"/>
        </w:rPr>
        <w:t xml:space="preserve"> plástico a fin de disimular las diferencias de espesor y luego aplicar</w:t>
      </w:r>
      <w:r>
        <w:rPr>
          <w:rFonts w:ascii="Arial" w:hAnsi="Arial" w:cs="Arial"/>
          <w:color w:val="auto"/>
          <w:sz w:val="24"/>
          <w:szCs w:val="24"/>
          <w:lang w:val="es-ES"/>
        </w:rPr>
        <w:t xml:space="preserve"> el revestimiento pétreo.</w:t>
      </w:r>
    </w:p>
    <w:p w:rsidR="00F86798" w:rsidRPr="00F86798" w:rsidRDefault="00F86798" w:rsidP="00B93475">
      <w:pPr>
        <w:pStyle w:val="Textoindependiente"/>
        <w:rPr>
          <w:rFonts w:ascii="Arial" w:hAnsi="Arial" w:cs="Arial"/>
          <w:sz w:val="24"/>
          <w:lang w:val="es-MX"/>
        </w:rPr>
      </w:pPr>
    </w:p>
    <w:p w:rsidR="00B93475" w:rsidRPr="00B93475" w:rsidRDefault="00B93475" w:rsidP="00B93475">
      <w:pPr>
        <w:pStyle w:val="Lista2"/>
        <w:ind w:left="0" w:firstLine="0"/>
        <w:rPr>
          <w:rFonts w:ascii="Arial" w:hAnsi="Arial" w:cs="Arial"/>
          <w:b/>
          <w:sz w:val="24"/>
          <w:lang w:val="es-ES"/>
        </w:rPr>
      </w:pPr>
    </w:p>
    <w:sectPr w:rsidR="00B93475" w:rsidRPr="00B934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67A2F"/>
    <w:multiLevelType w:val="hybridMultilevel"/>
    <w:tmpl w:val="44D88A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A62FA1"/>
    <w:multiLevelType w:val="hybridMultilevel"/>
    <w:tmpl w:val="A28092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25"/>
    <w:rsid w:val="00166B70"/>
    <w:rsid w:val="001D5DAB"/>
    <w:rsid w:val="001E14FC"/>
    <w:rsid w:val="00797E8E"/>
    <w:rsid w:val="00B93475"/>
    <w:rsid w:val="00D81F25"/>
    <w:rsid w:val="00F65115"/>
    <w:rsid w:val="00F86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18C2-D3E2-495A-8ABA-16DC9FA1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rsid w:val="00D81F25"/>
    <w:pPr>
      <w:spacing w:after="0" w:line="240" w:lineRule="auto"/>
      <w:ind w:left="283" w:hanging="283"/>
    </w:pPr>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semiHidden/>
    <w:rsid w:val="00D81F25"/>
    <w:pPr>
      <w:spacing w:after="120" w:line="240" w:lineRule="auto"/>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semiHidden/>
    <w:rsid w:val="00D81F25"/>
    <w:rPr>
      <w:rFonts w:ascii="Times New Roman" w:eastAsia="Times New Roman" w:hAnsi="Times New Roman" w:cs="Times New Roman"/>
      <w:sz w:val="20"/>
      <w:szCs w:val="20"/>
      <w:lang w:val="es-ES" w:eastAsia="es-MX"/>
    </w:rPr>
  </w:style>
  <w:style w:type="paragraph" w:styleId="Prrafodelista">
    <w:name w:val="List Paragraph"/>
    <w:basedOn w:val="Normal"/>
    <w:uiPriority w:val="34"/>
    <w:qFormat/>
    <w:rsid w:val="00B93475"/>
    <w:pPr>
      <w:ind w:left="720"/>
      <w:contextualSpacing/>
    </w:pPr>
  </w:style>
  <w:style w:type="paragraph" w:styleId="Lista2">
    <w:name w:val="List 2"/>
    <w:basedOn w:val="Normal"/>
    <w:uiPriority w:val="99"/>
    <w:unhideWhenUsed/>
    <w:rsid w:val="00B93475"/>
    <w:pPr>
      <w:ind w:left="566" w:hanging="283"/>
      <w:contextualSpacing/>
    </w:pPr>
  </w:style>
  <w:style w:type="paragraph" w:styleId="Sangradetextonormal">
    <w:name w:val="Body Text Indent"/>
    <w:basedOn w:val="Normal"/>
    <w:link w:val="SangradetextonormalCar"/>
    <w:semiHidden/>
    <w:rsid w:val="00B93475"/>
    <w:pPr>
      <w:spacing w:after="120" w:line="240" w:lineRule="auto"/>
      <w:ind w:left="283"/>
    </w:pPr>
    <w:rPr>
      <w:rFonts w:ascii="Times New Roman" w:eastAsia="Times New Roman"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semiHidden/>
    <w:rsid w:val="00B93475"/>
    <w:rPr>
      <w:rFonts w:ascii="Times New Roman" w:eastAsia="Times New Roman" w:hAnsi="Times New Roman" w:cs="Times New Roman"/>
      <w:sz w:val="20"/>
      <w:szCs w:val="20"/>
      <w:lang w:val="es-ES" w:eastAsia="es-MX"/>
    </w:rPr>
  </w:style>
  <w:style w:type="paragraph" w:styleId="NormalWeb">
    <w:name w:val="Normal (Web)"/>
    <w:basedOn w:val="Normal"/>
    <w:uiPriority w:val="99"/>
    <w:unhideWhenUsed/>
    <w:rsid w:val="00F86798"/>
    <w:pPr>
      <w:spacing w:before="100" w:beforeAutospacing="1" w:after="100" w:afterAutospacing="1" w:line="240" w:lineRule="auto"/>
    </w:pPr>
    <w:rPr>
      <w:rFonts w:ascii="Verdana" w:eastAsia="Times New Roman" w:hAnsi="Verdana" w:cs="Times New Roman"/>
      <w:color w:val="333333"/>
      <w:lang w:eastAsia="es-MX"/>
    </w:rPr>
  </w:style>
  <w:style w:type="paragraph" w:customStyle="1" w:styleId="cafetxt">
    <w:name w:val="cafetxt"/>
    <w:basedOn w:val="Normal"/>
    <w:rsid w:val="00F86798"/>
    <w:pPr>
      <w:spacing w:before="100" w:beforeAutospacing="1" w:after="100" w:afterAutospacing="1" w:line="281" w:lineRule="atLeast"/>
    </w:pPr>
    <w:rPr>
      <w:rFonts w:ascii="Arial" w:eastAsia="Times New Roman" w:hAnsi="Arial" w:cs="Arial"/>
      <w:b/>
      <w:bCs/>
      <w:color w:val="B1680A"/>
      <w:sz w:val="24"/>
      <w:szCs w:val="24"/>
      <w:lang w:eastAsia="es-MX"/>
    </w:rPr>
  </w:style>
  <w:style w:type="character" w:styleId="Textoennegrita">
    <w:name w:val="Strong"/>
    <w:basedOn w:val="Fuentedeprrafopredeter"/>
    <w:uiPriority w:val="22"/>
    <w:qFormat/>
    <w:rsid w:val="00F86798"/>
    <w:rPr>
      <w:b/>
      <w:bCs/>
    </w:rPr>
  </w:style>
  <w:style w:type="character" w:styleId="nfasis">
    <w:name w:val="Emphasis"/>
    <w:basedOn w:val="Fuentedeprrafopredeter"/>
    <w:uiPriority w:val="20"/>
    <w:qFormat/>
    <w:rsid w:val="00F86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Arquinetpolis</dc:creator>
  <cp:keywords/>
  <dc:description/>
  <cp:lastModifiedBy>Arquinetpolis</cp:lastModifiedBy>
  <cp:revision>2</cp:revision>
  <dcterms:created xsi:type="dcterms:W3CDTF">2015-04-22T23:28:00Z</dcterms:created>
  <dcterms:modified xsi:type="dcterms:W3CDTF">2015-04-23T01:11:00Z</dcterms:modified>
</cp:coreProperties>
</file>